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073BE" w14:textId="5FB66262" w:rsidR="009441A8" w:rsidRPr="0067276B" w:rsidRDefault="001D4E3D" w:rsidP="004D6654">
      <w:pPr>
        <w:ind w:hanging="2"/>
        <w:rPr>
          <w:rFonts w:ascii="Arial" w:hAnsi="Arial" w:cs="Arial"/>
          <w:sz w:val="24"/>
          <w:szCs w:val="24"/>
        </w:rPr>
      </w:pPr>
      <w:r w:rsidRPr="0067276B">
        <w:rPr>
          <w:rFonts w:ascii="Arial" w:hAnsi="Arial" w:cs="Arial"/>
          <w:noProof/>
          <w:sz w:val="24"/>
          <w:szCs w:val="24"/>
        </w:rPr>
        <w:drawing>
          <wp:inline distT="0" distB="0" distL="0" distR="0" wp14:anchorId="72E9459B" wp14:editId="280CF841">
            <wp:extent cx="6192520" cy="1120775"/>
            <wp:effectExtent l="0" t="0" r="0" b="3175"/>
            <wp:docPr id="6348472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47233" name="Grafik 6348472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2520" cy="1120775"/>
                    </a:xfrm>
                    <a:prstGeom prst="rect">
                      <a:avLst/>
                    </a:prstGeom>
                  </pic:spPr>
                </pic:pic>
              </a:graphicData>
            </a:graphic>
          </wp:inline>
        </w:drawing>
      </w:r>
      <w:r w:rsidR="009441A8" w:rsidRPr="0067276B">
        <w:rPr>
          <w:rFonts w:ascii="Arial" w:hAnsi="Arial" w:cs="Arial"/>
          <w:sz w:val="24"/>
          <w:szCs w:val="24"/>
        </w:rPr>
        <w:t xml:space="preserve">                                                                                                                       </w:t>
      </w:r>
    </w:p>
    <w:p w14:paraId="7D3530B6" w14:textId="77777777" w:rsidR="009441A8" w:rsidRPr="0067276B" w:rsidRDefault="009441A8" w:rsidP="009441A8">
      <w:pPr>
        <w:rPr>
          <w:rFonts w:ascii="Arial" w:hAnsi="Arial" w:cs="Arial"/>
          <w:sz w:val="24"/>
          <w:szCs w:val="24"/>
        </w:rPr>
      </w:pPr>
    </w:p>
    <w:p w14:paraId="6EC8D785" w14:textId="77777777" w:rsidR="00D44E46" w:rsidRPr="0067276B" w:rsidRDefault="00D44E46" w:rsidP="009441A8">
      <w:pPr>
        <w:rPr>
          <w:rFonts w:ascii="Arial" w:hAnsi="Arial" w:cs="Arial"/>
          <w:sz w:val="24"/>
          <w:szCs w:val="24"/>
        </w:rPr>
      </w:pPr>
    </w:p>
    <w:p w14:paraId="02F85BF6" w14:textId="77777777" w:rsidR="004D6654" w:rsidRPr="0067276B" w:rsidRDefault="004D6654" w:rsidP="009441A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9882"/>
      </w:tblGrid>
      <w:tr w:rsidR="009441A8" w:rsidRPr="0067276B" w14:paraId="57652D1F" w14:textId="77777777" w:rsidTr="0009760D">
        <w:tc>
          <w:tcPr>
            <w:tcW w:w="9882" w:type="dxa"/>
            <w:shd w:val="clear" w:color="auto" w:fill="E0E0E0"/>
          </w:tcPr>
          <w:p w14:paraId="7C9ABD82" w14:textId="1441C988" w:rsidR="009441A8" w:rsidRPr="0067276B" w:rsidRDefault="009441A8" w:rsidP="0009760D">
            <w:pPr>
              <w:pStyle w:val="berschrift8"/>
              <w:rPr>
                <w:rFonts w:ascii="Arial" w:hAnsi="Arial" w:cs="Arial"/>
                <w:sz w:val="40"/>
                <w:szCs w:val="40"/>
              </w:rPr>
            </w:pPr>
            <w:r w:rsidRPr="0067276B">
              <w:rPr>
                <w:rFonts w:ascii="Arial" w:hAnsi="Arial" w:cs="Arial"/>
                <w:sz w:val="40"/>
                <w:szCs w:val="40"/>
              </w:rPr>
              <w:t>Heimvertrag</w:t>
            </w:r>
          </w:p>
        </w:tc>
      </w:tr>
    </w:tbl>
    <w:p w14:paraId="5F80D2B4" w14:textId="77777777" w:rsidR="009441A8" w:rsidRPr="0067276B" w:rsidRDefault="009441A8" w:rsidP="009441A8">
      <w:pPr>
        <w:rPr>
          <w:rFonts w:ascii="Arial" w:hAnsi="Arial" w:cs="Arial"/>
          <w:sz w:val="24"/>
          <w:szCs w:val="24"/>
        </w:rPr>
      </w:pPr>
    </w:p>
    <w:p w14:paraId="6C20386D" w14:textId="56BE27B5" w:rsidR="009441A8" w:rsidRPr="0067276B" w:rsidRDefault="009441A8" w:rsidP="009441A8">
      <w:pPr>
        <w:jc w:val="center"/>
        <w:rPr>
          <w:rFonts w:ascii="Arial" w:hAnsi="Arial" w:cs="Arial"/>
          <w:sz w:val="24"/>
          <w:szCs w:val="24"/>
        </w:rPr>
      </w:pPr>
      <w:r w:rsidRPr="0067276B">
        <w:rPr>
          <w:rFonts w:ascii="Arial" w:hAnsi="Arial" w:cs="Arial"/>
          <w:sz w:val="24"/>
          <w:szCs w:val="24"/>
        </w:rPr>
        <w:t xml:space="preserve">für </w:t>
      </w:r>
      <w:r w:rsidR="000534EF" w:rsidRPr="0067276B">
        <w:rPr>
          <w:rFonts w:ascii="Arial" w:hAnsi="Arial" w:cs="Arial"/>
          <w:sz w:val="24"/>
          <w:szCs w:val="24"/>
        </w:rPr>
        <w:t>B</w:t>
      </w:r>
      <w:r w:rsidRPr="0067276B">
        <w:rPr>
          <w:rFonts w:ascii="Arial" w:hAnsi="Arial" w:cs="Arial"/>
          <w:sz w:val="24"/>
          <w:szCs w:val="24"/>
        </w:rPr>
        <w:t>ewohner in vollstationären Pflegeeinrichtungen</w:t>
      </w:r>
    </w:p>
    <w:p w14:paraId="2B21A329" w14:textId="77777777" w:rsidR="009441A8" w:rsidRPr="0067276B" w:rsidRDefault="009441A8" w:rsidP="009441A8">
      <w:pPr>
        <w:rPr>
          <w:rFonts w:ascii="Arial" w:hAnsi="Arial" w:cs="Arial"/>
          <w:sz w:val="24"/>
          <w:szCs w:val="24"/>
        </w:rPr>
      </w:pPr>
    </w:p>
    <w:p w14:paraId="447D3595" w14:textId="77777777" w:rsidR="009441A8" w:rsidRPr="0067276B" w:rsidRDefault="009441A8" w:rsidP="009441A8">
      <w:pPr>
        <w:jc w:val="center"/>
        <w:rPr>
          <w:rFonts w:ascii="Arial" w:hAnsi="Arial" w:cs="Arial"/>
          <w:b/>
          <w:bCs/>
          <w:i/>
          <w:iCs/>
          <w:sz w:val="24"/>
          <w:szCs w:val="24"/>
        </w:rPr>
      </w:pPr>
    </w:p>
    <w:p w14:paraId="127D7F3B" w14:textId="77777777" w:rsidR="009441A8" w:rsidRPr="0067276B" w:rsidRDefault="009441A8" w:rsidP="00635637">
      <w:pPr>
        <w:jc w:val="center"/>
        <w:rPr>
          <w:rFonts w:ascii="Arial" w:hAnsi="Arial" w:cs="Arial"/>
          <w:b/>
          <w:bCs/>
          <w:i/>
          <w:iCs/>
          <w:sz w:val="24"/>
          <w:szCs w:val="24"/>
        </w:rPr>
      </w:pPr>
      <w:r w:rsidRPr="0067276B">
        <w:rPr>
          <w:rFonts w:ascii="Arial" w:hAnsi="Arial" w:cs="Arial"/>
          <w:b/>
          <w:bCs/>
          <w:i/>
          <w:iCs/>
          <w:sz w:val="24"/>
          <w:szCs w:val="24"/>
        </w:rPr>
        <w:t>Das Seniorenheim der Heiliggeist-Bürgerspital-Stiftung Landau,</w:t>
      </w:r>
    </w:p>
    <w:p w14:paraId="33AA8586" w14:textId="77777777" w:rsidR="00635637" w:rsidRDefault="009441A8" w:rsidP="00635637">
      <w:pPr>
        <w:jc w:val="center"/>
        <w:rPr>
          <w:rFonts w:ascii="Arial" w:hAnsi="Arial" w:cs="Arial"/>
          <w:b/>
          <w:bCs/>
          <w:i/>
          <w:iCs/>
          <w:sz w:val="24"/>
          <w:szCs w:val="24"/>
        </w:rPr>
      </w:pPr>
      <w:r w:rsidRPr="0067276B">
        <w:rPr>
          <w:rFonts w:ascii="Arial" w:hAnsi="Arial" w:cs="Arial"/>
          <w:b/>
          <w:bCs/>
          <w:i/>
          <w:iCs/>
          <w:sz w:val="24"/>
          <w:szCs w:val="24"/>
        </w:rPr>
        <w:t>Dr.-Godron-Str. 14</w:t>
      </w:r>
    </w:p>
    <w:p w14:paraId="7386B5B3" w14:textId="2821CC62" w:rsidR="009441A8" w:rsidRPr="0067276B" w:rsidRDefault="009441A8" w:rsidP="00635637">
      <w:pPr>
        <w:jc w:val="center"/>
        <w:rPr>
          <w:rFonts w:ascii="Arial" w:hAnsi="Arial" w:cs="Arial"/>
          <w:b/>
          <w:bCs/>
          <w:i/>
          <w:iCs/>
          <w:sz w:val="24"/>
          <w:szCs w:val="24"/>
        </w:rPr>
      </w:pPr>
      <w:r w:rsidRPr="0067276B">
        <w:rPr>
          <w:rFonts w:ascii="Arial" w:hAnsi="Arial" w:cs="Arial"/>
          <w:b/>
          <w:bCs/>
          <w:i/>
          <w:iCs/>
          <w:sz w:val="24"/>
          <w:szCs w:val="24"/>
        </w:rPr>
        <w:t>94405 Landau a</w:t>
      </w:r>
      <w:r w:rsidR="00607A3A">
        <w:rPr>
          <w:rFonts w:ascii="Arial" w:hAnsi="Arial" w:cs="Arial"/>
          <w:b/>
          <w:bCs/>
          <w:i/>
          <w:iCs/>
          <w:sz w:val="24"/>
          <w:szCs w:val="24"/>
        </w:rPr>
        <w:t>n</w:t>
      </w:r>
      <w:r w:rsidRPr="0067276B">
        <w:rPr>
          <w:rFonts w:ascii="Arial" w:hAnsi="Arial" w:cs="Arial"/>
          <w:b/>
          <w:bCs/>
          <w:i/>
          <w:iCs/>
          <w:sz w:val="24"/>
          <w:szCs w:val="24"/>
        </w:rPr>
        <w:t xml:space="preserve"> d</w:t>
      </w:r>
      <w:r w:rsidR="00607A3A">
        <w:rPr>
          <w:rFonts w:ascii="Arial" w:hAnsi="Arial" w:cs="Arial"/>
          <w:b/>
          <w:bCs/>
          <w:i/>
          <w:iCs/>
          <w:sz w:val="24"/>
          <w:szCs w:val="24"/>
        </w:rPr>
        <w:t>er</w:t>
      </w:r>
      <w:r w:rsidRPr="0067276B">
        <w:rPr>
          <w:rFonts w:ascii="Arial" w:hAnsi="Arial" w:cs="Arial"/>
          <w:b/>
          <w:bCs/>
          <w:i/>
          <w:iCs/>
          <w:sz w:val="24"/>
          <w:szCs w:val="24"/>
        </w:rPr>
        <w:t xml:space="preserve"> Isar</w:t>
      </w:r>
    </w:p>
    <w:p w14:paraId="11F587DF" w14:textId="77777777" w:rsidR="009441A8" w:rsidRPr="0067276B" w:rsidRDefault="009441A8" w:rsidP="00635637">
      <w:pPr>
        <w:jc w:val="center"/>
        <w:rPr>
          <w:rFonts w:ascii="Arial" w:hAnsi="Arial" w:cs="Arial"/>
          <w:sz w:val="24"/>
          <w:szCs w:val="24"/>
        </w:rPr>
      </w:pPr>
    </w:p>
    <w:p w14:paraId="5DF20E6A" w14:textId="2A1FD126" w:rsidR="0067276B" w:rsidRPr="0067276B" w:rsidRDefault="009441A8" w:rsidP="00635637">
      <w:pPr>
        <w:pStyle w:val="Textkrper2"/>
        <w:jc w:val="center"/>
        <w:rPr>
          <w:rFonts w:ascii="Arial" w:hAnsi="Arial" w:cs="Arial"/>
          <w:b w:val="0"/>
          <w:bCs/>
          <w:sz w:val="24"/>
          <w:szCs w:val="24"/>
        </w:rPr>
      </w:pPr>
      <w:r w:rsidRPr="0067276B">
        <w:rPr>
          <w:rFonts w:ascii="Arial" w:hAnsi="Arial" w:cs="Arial"/>
          <w:b w:val="0"/>
          <w:bCs/>
          <w:sz w:val="24"/>
          <w:szCs w:val="24"/>
        </w:rPr>
        <w:t xml:space="preserve">im Folgenden </w:t>
      </w:r>
      <w:r w:rsidRPr="0067276B">
        <w:rPr>
          <w:rFonts w:ascii="Arial" w:hAnsi="Arial" w:cs="Arial"/>
          <w:sz w:val="24"/>
          <w:szCs w:val="24"/>
        </w:rPr>
        <w:t>Einrichtung</w:t>
      </w:r>
      <w:r w:rsidRPr="0067276B">
        <w:rPr>
          <w:rFonts w:ascii="Arial" w:hAnsi="Arial" w:cs="Arial"/>
          <w:b w:val="0"/>
          <w:bCs/>
          <w:sz w:val="24"/>
          <w:szCs w:val="24"/>
        </w:rPr>
        <w:t xml:space="preserve"> genannt,</w:t>
      </w:r>
    </w:p>
    <w:p w14:paraId="7903EF95" w14:textId="77777777" w:rsidR="0067276B" w:rsidRDefault="0067276B" w:rsidP="0067276B">
      <w:pPr>
        <w:pStyle w:val="Textkrper2"/>
        <w:jc w:val="center"/>
        <w:rPr>
          <w:rFonts w:ascii="Arial" w:hAnsi="Arial" w:cs="Arial"/>
          <w:sz w:val="24"/>
          <w:szCs w:val="24"/>
        </w:rPr>
      </w:pPr>
    </w:p>
    <w:p w14:paraId="136A2299" w14:textId="61ABB3C5" w:rsidR="009441A8" w:rsidRPr="0067276B" w:rsidRDefault="009441A8" w:rsidP="009441A8">
      <w:pPr>
        <w:pStyle w:val="Textkrper2"/>
        <w:rPr>
          <w:rFonts w:ascii="Arial" w:hAnsi="Arial" w:cs="Arial"/>
          <w:sz w:val="24"/>
          <w:szCs w:val="24"/>
        </w:rPr>
      </w:pPr>
      <w:r w:rsidRPr="0067276B">
        <w:rPr>
          <w:rFonts w:ascii="Arial" w:hAnsi="Arial" w:cs="Arial"/>
          <w:sz w:val="24"/>
          <w:szCs w:val="24"/>
        </w:rPr>
        <w:t>ist eine zugelassene vollstationäre Pflegeeinrichtung. Sie wird vertreten durch die Stadt Landau a. d. Isar, Oberer Stadtplatz 1, 94405 Landau a</w:t>
      </w:r>
      <w:r w:rsidR="0067276B">
        <w:rPr>
          <w:rFonts w:ascii="Arial" w:hAnsi="Arial" w:cs="Arial"/>
          <w:sz w:val="24"/>
          <w:szCs w:val="24"/>
        </w:rPr>
        <w:t>n</w:t>
      </w:r>
      <w:r w:rsidRPr="0067276B">
        <w:rPr>
          <w:rFonts w:ascii="Arial" w:hAnsi="Arial" w:cs="Arial"/>
          <w:sz w:val="24"/>
          <w:szCs w:val="24"/>
        </w:rPr>
        <w:t xml:space="preserve"> d</w:t>
      </w:r>
      <w:r w:rsidR="0067276B">
        <w:rPr>
          <w:rFonts w:ascii="Arial" w:hAnsi="Arial" w:cs="Arial"/>
          <w:sz w:val="24"/>
          <w:szCs w:val="24"/>
        </w:rPr>
        <w:t>er</w:t>
      </w:r>
      <w:r w:rsidRPr="0067276B">
        <w:rPr>
          <w:rFonts w:ascii="Arial" w:hAnsi="Arial" w:cs="Arial"/>
          <w:sz w:val="24"/>
          <w:szCs w:val="24"/>
        </w:rPr>
        <w:t xml:space="preserve"> Isar.</w:t>
      </w:r>
    </w:p>
    <w:p w14:paraId="69BDFDFA" w14:textId="77777777" w:rsidR="009441A8" w:rsidRPr="0067276B" w:rsidRDefault="009441A8" w:rsidP="009441A8">
      <w:pPr>
        <w:rPr>
          <w:rFonts w:ascii="Arial" w:hAnsi="Arial" w:cs="Arial"/>
          <w:sz w:val="24"/>
          <w:szCs w:val="24"/>
        </w:rPr>
      </w:pPr>
    </w:p>
    <w:p w14:paraId="38C55B14" w14:textId="77777777" w:rsidR="009441A8" w:rsidRPr="0067276B" w:rsidRDefault="009441A8" w:rsidP="009441A8">
      <w:pPr>
        <w:rPr>
          <w:rFonts w:ascii="Arial" w:hAnsi="Arial" w:cs="Arial"/>
          <w:sz w:val="24"/>
          <w:szCs w:val="24"/>
        </w:rPr>
      </w:pPr>
    </w:p>
    <w:p w14:paraId="47672528" w14:textId="77777777" w:rsidR="00324886" w:rsidRDefault="009441A8" w:rsidP="009441A8">
      <w:pPr>
        <w:rPr>
          <w:rFonts w:ascii="Arial" w:hAnsi="Arial" w:cs="Arial"/>
          <w:sz w:val="24"/>
          <w:szCs w:val="24"/>
        </w:rPr>
      </w:pPr>
      <w:r w:rsidRPr="0067276B">
        <w:rPr>
          <w:rFonts w:ascii="Arial" w:hAnsi="Arial" w:cs="Arial"/>
          <w:sz w:val="24"/>
          <w:szCs w:val="24"/>
        </w:rPr>
        <w:t>Zwischen dem Träger der Einrichtung, vertreten durch die Einrichtungsle</w:t>
      </w:r>
      <w:r w:rsidR="00D44E46" w:rsidRPr="0067276B">
        <w:rPr>
          <w:rFonts w:ascii="Arial" w:hAnsi="Arial" w:cs="Arial"/>
          <w:sz w:val="24"/>
          <w:szCs w:val="24"/>
        </w:rPr>
        <w:t>i</w:t>
      </w:r>
      <w:r w:rsidRPr="0067276B">
        <w:rPr>
          <w:rFonts w:ascii="Arial" w:hAnsi="Arial" w:cs="Arial"/>
          <w:sz w:val="24"/>
          <w:szCs w:val="24"/>
        </w:rPr>
        <w:t xml:space="preserve">tung, </w:t>
      </w:r>
    </w:p>
    <w:p w14:paraId="750412CC" w14:textId="175189B2" w:rsidR="009441A8" w:rsidRPr="0067276B" w:rsidRDefault="009441A8" w:rsidP="009441A8">
      <w:pPr>
        <w:rPr>
          <w:rFonts w:ascii="Arial" w:hAnsi="Arial" w:cs="Arial"/>
          <w:sz w:val="24"/>
          <w:szCs w:val="24"/>
        </w:rPr>
      </w:pPr>
      <w:r w:rsidRPr="0067276B">
        <w:rPr>
          <w:rFonts w:ascii="Arial" w:hAnsi="Arial" w:cs="Arial"/>
          <w:sz w:val="24"/>
          <w:szCs w:val="24"/>
        </w:rPr>
        <w:t xml:space="preserve">Frau </w:t>
      </w:r>
      <w:r w:rsidR="00E527CA">
        <w:rPr>
          <w:rFonts w:ascii="Arial" w:hAnsi="Arial" w:cs="Arial"/>
          <w:sz w:val="24"/>
          <w:szCs w:val="24"/>
        </w:rPr>
        <w:t>Silke Fuchs</w:t>
      </w:r>
    </w:p>
    <w:p w14:paraId="38521E56" w14:textId="77777777" w:rsidR="009441A8" w:rsidRPr="0067276B" w:rsidRDefault="009441A8" w:rsidP="009441A8">
      <w:pPr>
        <w:rPr>
          <w:rFonts w:ascii="Arial" w:hAnsi="Arial" w:cs="Arial"/>
          <w:sz w:val="24"/>
          <w:szCs w:val="24"/>
        </w:rPr>
      </w:pPr>
    </w:p>
    <w:p w14:paraId="41629765" w14:textId="77777777" w:rsidR="009441A8" w:rsidRPr="0067276B" w:rsidRDefault="009441A8" w:rsidP="009441A8">
      <w:pPr>
        <w:rPr>
          <w:rFonts w:ascii="Arial" w:hAnsi="Arial" w:cs="Arial"/>
          <w:sz w:val="24"/>
          <w:szCs w:val="24"/>
        </w:rPr>
      </w:pPr>
      <w:r w:rsidRPr="0067276B">
        <w:rPr>
          <w:rFonts w:ascii="Arial" w:hAnsi="Arial" w:cs="Arial"/>
          <w:sz w:val="24"/>
          <w:szCs w:val="24"/>
        </w:rPr>
        <w:t xml:space="preserve">und </w:t>
      </w:r>
      <w:r w:rsidRPr="0067276B">
        <w:rPr>
          <w:rFonts w:ascii="Arial" w:hAnsi="Arial" w:cs="Arial"/>
          <w:sz w:val="24"/>
          <w:szCs w:val="24"/>
        </w:rPr>
        <w:br/>
      </w:r>
    </w:p>
    <w:p w14:paraId="7E56C279" w14:textId="2E1CC998" w:rsidR="001F6CBD" w:rsidRPr="00607A3A" w:rsidRDefault="00F961DF" w:rsidP="009441A8">
      <w:pPr>
        <w:rPr>
          <w:rFonts w:ascii="Arial" w:hAnsi="Arial" w:cs="Arial"/>
          <w:b/>
          <w:bCs/>
          <w:sz w:val="24"/>
          <w:szCs w:val="24"/>
        </w:rPr>
      </w:pPr>
      <w:sdt>
        <w:sdtPr>
          <w:rPr>
            <w:rFonts w:ascii="Arial" w:hAnsi="Arial" w:cs="Arial"/>
            <w:b/>
            <w:bCs/>
            <w:sz w:val="24"/>
            <w:szCs w:val="24"/>
          </w:rPr>
          <w:alias w:val="Name, Vorname Bewohner:in"/>
          <w:tag w:val="Name, Vorname Bewohner:in"/>
          <w:id w:val="1438246716"/>
          <w:placeholder>
            <w:docPart w:val="DefaultPlaceholder_-1854013440"/>
          </w:placeholder>
          <w:showingPlcHdr/>
          <w15:color w:val="FF0000"/>
          <w:text/>
        </w:sdtPr>
        <w:sdtEndPr/>
        <w:sdtContent>
          <w:r w:rsidR="0067276B" w:rsidRPr="00607A3A">
            <w:rPr>
              <w:rStyle w:val="Platzhaltertext"/>
              <w:rFonts w:ascii="Arial" w:hAnsi="Arial" w:cs="Arial"/>
              <w:b/>
              <w:bCs/>
              <w:sz w:val="24"/>
              <w:szCs w:val="24"/>
            </w:rPr>
            <w:t>Klicken oder tippen Sie hier, um Text einzugeben.</w:t>
          </w:r>
        </w:sdtContent>
      </w:sdt>
      <w:r w:rsidR="0067276B" w:rsidRPr="00607A3A">
        <w:rPr>
          <w:rFonts w:ascii="Arial" w:hAnsi="Arial" w:cs="Arial"/>
          <w:b/>
          <w:bCs/>
          <w:sz w:val="24"/>
          <w:szCs w:val="24"/>
        </w:rPr>
        <w:t xml:space="preserve">, geb. </w:t>
      </w:r>
      <w:sdt>
        <w:sdtPr>
          <w:rPr>
            <w:rFonts w:ascii="Arial" w:hAnsi="Arial" w:cs="Arial"/>
            <w:b/>
            <w:bCs/>
            <w:sz w:val="24"/>
            <w:szCs w:val="24"/>
          </w:rPr>
          <w:alias w:val="Geburtsdatum"/>
          <w:tag w:val="Geburtsdatum"/>
          <w:id w:val="271368103"/>
          <w:placeholder>
            <w:docPart w:val="DefaultPlaceholder_-1854013440"/>
          </w:placeholder>
          <w:showingPlcHdr/>
          <w15:color w:val="FF0000"/>
        </w:sdtPr>
        <w:sdtEndPr/>
        <w:sdtContent>
          <w:r w:rsidR="0067276B" w:rsidRPr="00607A3A">
            <w:rPr>
              <w:rStyle w:val="Platzhaltertext"/>
              <w:rFonts w:ascii="Arial" w:hAnsi="Arial" w:cs="Arial"/>
              <w:b/>
              <w:bCs/>
              <w:sz w:val="24"/>
              <w:szCs w:val="24"/>
            </w:rPr>
            <w:t>Klicken oder tippen Sie hier, um Text einzugeben.</w:t>
          </w:r>
        </w:sdtContent>
      </w:sdt>
    </w:p>
    <w:p w14:paraId="616F926B" w14:textId="77777777" w:rsidR="0088400B" w:rsidRPr="0067276B" w:rsidRDefault="0088400B" w:rsidP="009441A8">
      <w:pPr>
        <w:rPr>
          <w:rFonts w:ascii="Arial" w:hAnsi="Arial" w:cs="Arial"/>
          <w:sz w:val="24"/>
          <w:szCs w:val="24"/>
        </w:rPr>
      </w:pPr>
    </w:p>
    <w:p w14:paraId="1050F375" w14:textId="065025B0" w:rsidR="009441A8" w:rsidRPr="0067276B" w:rsidRDefault="001F6CBD" w:rsidP="009441A8">
      <w:pPr>
        <w:rPr>
          <w:rFonts w:ascii="Arial" w:hAnsi="Arial" w:cs="Arial"/>
          <w:sz w:val="24"/>
          <w:szCs w:val="24"/>
        </w:rPr>
      </w:pPr>
      <w:r w:rsidRPr="0067276B">
        <w:rPr>
          <w:rFonts w:ascii="Arial" w:hAnsi="Arial" w:cs="Arial"/>
          <w:sz w:val="24"/>
          <w:szCs w:val="24"/>
        </w:rPr>
        <w:t xml:space="preserve">bisher wohnhaft in: </w:t>
      </w:r>
      <w:sdt>
        <w:sdtPr>
          <w:rPr>
            <w:rFonts w:ascii="Arial" w:hAnsi="Arial" w:cs="Arial"/>
            <w:sz w:val="24"/>
            <w:szCs w:val="24"/>
          </w:rPr>
          <w:alias w:val="bisherige Anschrift Bewohner:in"/>
          <w:tag w:val="bisherige Anschrift Bewohner:in"/>
          <w:id w:val="2019416643"/>
          <w:placeholder>
            <w:docPart w:val="DefaultPlaceholder_-1854013440"/>
          </w:placeholder>
          <w:showingPlcHdr/>
          <w15:color w:val="FF0000"/>
          <w:text/>
        </w:sdtPr>
        <w:sdtEndPr/>
        <w:sdtContent>
          <w:r w:rsidR="004D6654" w:rsidRPr="0067276B">
            <w:rPr>
              <w:rStyle w:val="Platzhaltertext"/>
              <w:rFonts w:ascii="Arial" w:hAnsi="Arial" w:cs="Arial"/>
              <w:sz w:val="24"/>
              <w:szCs w:val="24"/>
            </w:rPr>
            <w:t>Klicken oder tippen Sie hier, um Text einzugeben.</w:t>
          </w:r>
        </w:sdtContent>
      </w:sdt>
    </w:p>
    <w:p w14:paraId="0C988827" w14:textId="77777777" w:rsidR="009441A8" w:rsidRPr="0067276B" w:rsidRDefault="009441A8" w:rsidP="009441A8">
      <w:pPr>
        <w:rPr>
          <w:rFonts w:ascii="Arial" w:hAnsi="Arial" w:cs="Arial"/>
          <w:sz w:val="24"/>
          <w:szCs w:val="24"/>
        </w:rPr>
      </w:pPr>
    </w:p>
    <w:p w14:paraId="52ABFFEE" w14:textId="77777777" w:rsidR="009441A8" w:rsidRPr="0067276B" w:rsidRDefault="009441A8" w:rsidP="009441A8">
      <w:pPr>
        <w:rPr>
          <w:rFonts w:ascii="Arial" w:hAnsi="Arial" w:cs="Arial"/>
          <w:sz w:val="24"/>
          <w:szCs w:val="24"/>
        </w:rPr>
      </w:pPr>
    </w:p>
    <w:p w14:paraId="7374B617" w14:textId="77777777" w:rsidR="008460F2" w:rsidRDefault="009441A8" w:rsidP="008460F2">
      <w:pPr>
        <w:tabs>
          <w:tab w:val="left" w:pos="2835"/>
        </w:tabs>
        <w:rPr>
          <w:rFonts w:ascii="Arial" w:hAnsi="Arial" w:cs="Arial"/>
          <w:sz w:val="24"/>
          <w:szCs w:val="24"/>
        </w:rPr>
      </w:pPr>
      <w:r w:rsidRPr="0067276B">
        <w:rPr>
          <w:rFonts w:ascii="Arial" w:hAnsi="Arial" w:cs="Arial"/>
          <w:sz w:val="24"/>
          <w:szCs w:val="24"/>
        </w:rPr>
        <w:t xml:space="preserve">vertreten durch </w:t>
      </w:r>
      <w:r w:rsidR="008460F2">
        <w:rPr>
          <w:rFonts w:ascii="Arial" w:hAnsi="Arial" w:cs="Arial"/>
          <w:sz w:val="24"/>
          <w:szCs w:val="24"/>
        </w:rPr>
        <w:t>die/</w:t>
      </w:r>
      <w:r w:rsidR="003B15A3" w:rsidRPr="0067276B">
        <w:rPr>
          <w:rFonts w:ascii="Arial" w:hAnsi="Arial" w:cs="Arial"/>
          <w:sz w:val="24"/>
          <w:szCs w:val="24"/>
        </w:rPr>
        <w:t>d</w:t>
      </w:r>
      <w:r w:rsidR="009A5273" w:rsidRPr="0067276B">
        <w:rPr>
          <w:rFonts w:ascii="Arial" w:hAnsi="Arial" w:cs="Arial"/>
          <w:sz w:val="24"/>
          <w:szCs w:val="24"/>
        </w:rPr>
        <w:t>en</w:t>
      </w:r>
      <w:r w:rsidRPr="0067276B">
        <w:rPr>
          <w:rFonts w:ascii="Arial" w:hAnsi="Arial" w:cs="Arial"/>
          <w:sz w:val="24"/>
          <w:szCs w:val="24"/>
        </w:rPr>
        <w:t xml:space="preserve"> </w:t>
      </w:r>
      <w:r w:rsidR="008460F2">
        <w:rPr>
          <w:rFonts w:ascii="Arial" w:hAnsi="Arial" w:cs="Arial"/>
          <w:sz w:val="24"/>
          <w:szCs w:val="24"/>
        </w:rPr>
        <w:tab/>
      </w:r>
      <w:sdt>
        <w:sdtPr>
          <w:rPr>
            <w:rFonts w:ascii="Arial" w:hAnsi="Arial" w:cs="Arial"/>
            <w:sz w:val="24"/>
            <w:szCs w:val="24"/>
          </w:rPr>
          <w:id w:val="-1777475844"/>
          <w14:checkbox>
            <w14:checked w14:val="0"/>
            <w14:checkedState w14:val="2612" w14:font="MS Gothic"/>
            <w14:uncheckedState w14:val="2610" w14:font="MS Gothic"/>
          </w14:checkbox>
        </w:sdtPr>
        <w:sdtEndPr/>
        <w:sdtContent>
          <w:r w:rsidR="008460F2">
            <w:rPr>
              <w:rFonts w:ascii="MS Gothic" w:eastAsia="MS Gothic" w:hAnsi="MS Gothic" w:cs="Arial" w:hint="eastAsia"/>
              <w:sz w:val="24"/>
              <w:szCs w:val="24"/>
            </w:rPr>
            <w:t>☐</w:t>
          </w:r>
        </w:sdtContent>
      </w:sdt>
      <w:r w:rsidR="00832345" w:rsidRPr="0067276B">
        <w:rPr>
          <w:rFonts w:ascii="Arial" w:hAnsi="Arial" w:cs="Arial"/>
          <w:sz w:val="24"/>
          <w:szCs w:val="24"/>
        </w:rPr>
        <w:t xml:space="preserve"> </w:t>
      </w:r>
      <w:r w:rsidRPr="0067276B">
        <w:rPr>
          <w:rFonts w:ascii="Arial" w:hAnsi="Arial" w:cs="Arial"/>
          <w:sz w:val="24"/>
          <w:szCs w:val="24"/>
        </w:rPr>
        <w:t>Bevollmächtigte</w:t>
      </w:r>
      <w:r w:rsidR="008460F2">
        <w:rPr>
          <w:rFonts w:ascii="Arial" w:hAnsi="Arial" w:cs="Arial"/>
          <w:sz w:val="24"/>
          <w:szCs w:val="24"/>
        </w:rPr>
        <w:t>/</w:t>
      </w:r>
      <w:r w:rsidR="009A5273" w:rsidRPr="0067276B">
        <w:rPr>
          <w:rFonts w:ascii="Arial" w:hAnsi="Arial" w:cs="Arial"/>
          <w:sz w:val="24"/>
          <w:szCs w:val="24"/>
        </w:rPr>
        <w:t>n</w:t>
      </w:r>
    </w:p>
    <w:p w14:paraId="2B863D68" w14:textId="3A8339E9" w:rsidR="001F6CBD" w:rsidRPr="0067276B" w:rsidRDefault="008460F2" w:rsidP="008460F2">
      <w:pPr>
        <w:tabs>
          <w:tab w:val="left" w:pos="2835"/>
        </w:tabs>
        <w:rPr>
          <w:rFonts w:ascii="Arial" w:hAnsi="Arial" w:cs="Arial"/>
          <w:sz w:val="24"/>
          <w:szCs w:val="24"/>
        </w:rPr>
      </w:pPr>
      <w:r>
        <w:rPr>
          <w:rFonts w:ascii="Arial" w:hAnsi="Arial" w:cs="Arial"/>
          <w:sz w:val="24"/>
          <w:szCs w:val="24"/>
        </w:rPr>
        <w:tab/>
      </w:r>
      <w:sdt>
        <w:sdtPr>
          <w:rPr>
            <w:rFonts w:ascii="Arial" w:hAnsi="Arial" w:cs="Arial"/>
            <w:sz w:val="24"/>
            <w:szCs w:val="24"/>
          </w:rPr>
          <w:id w:val="805665052"/>
          <w14:checkbox>
            <w14:checked w14:val="0"/>
            <w14:checkedState w14:val="2612" w14:font="MS Gothic"/>
            <w14:uncheckedState w14:val="2610" w14:font="MS Gothic"/>
          </w14:checkbox>
        </w:sdtPr>
        <w:sdtEndPr/>
        <w:sdtContent>
          <w:r w:rsidR="00832345" w:rsidRPr="0067276B">
            <w:rPr>
              <w:rFonts w:ascii="Segoe UI Symbol" w:eastAsia="MS Gothic" w:hAnsi="Segoe UI Symbol" w:cs="Segoe UI Symbol"/>
              <w:sz w:val="24"/>
              <w:szCs w:val="24"/>
            </w:rPr>
            <w:t>☐</w:t>
          </w:r>
        </w:sdtContent>
      </w:sdt>
      <w:r w:rsidR="00832345" w:rsidRPr="0067276B">
        <w:rPr>
          <w:rFonts w:ascii="Arial" w:hAnsi="Arial" w:cs="Arial"/>
          <w:sz w:val="24"/>
          <w:szCs w:val="24"/>
        </w:rPr>
        <w:t xml:space="preserve"> </w:t>
      </w:r>
      <w:r w:rsidR="009441A8" w:rsidRPr="0067276B">
        <w:rPr>
          <w:rFonts w:ascii="Arial" w:hAnsi="Arial" w:cs="Arial"/>
          <w:sz w:val="24"/>
          <w:szCs w:val="24"/>
        </w:rPr>
        <w:t>Betreuer</w:t>
      </w:r>
      <w:r>
        <w:rPr>
          <w:rFonts w:ascii="Arial" w:hAnsi="Arial" w:cs="Arial"/>
          <w:sz w:val="24"/>
          <w:szCs w:val="24"/>
        </w:rPr>
        <w:t>/in</w:t>
      </w:r>
      <w:r w:rsidR="00A22148" w:rsidRPr="0067276B">
        <w:rPr>
          <w:rFonts w:ascii="Arial" w:hAnsi="Arial" w:cs="Arial"/>
          <w:sz w:val="24"/>
          <w:szCs w:val="24"/>
        </w:rPr>
        <w:t xml:space="preserve"> </w:t>
      </w:r>
      <w:r w:rsidR="005D6FA9" w:rsidRPr="0067276B">
        <w:rPr>
          <w:rFonts w:ascii="Arial" w:hAnsi="Arial" w:cs="Arial"/>
          <w:sz w:val="24"/>
          <w:szCs w:val="24"/>
        </w:rPr>
        <w:t xml:space="preserve"> </w:t>
      </w:r>
    </w:p>
    <w:p w14:paraId="57EE807E" w14:textId="77777777" w:rsidR="001F6CBD" w:rsidRPr="0067276B" w:rsidRDefault="001F6CBD" w:rsidP="009441A8">
      <w:pPr>
        <w:rPr>
          <w:rFonts w:ascii="Arial" w:hAnsi="Arial" w:cs="Arial"/>
          <w:sz w:val="24"/>
          <w:szCs w:val="24"/>
        </w:rPr>
      </w:pPr>
    </w:p>
    <w:sdt>
      <w:sdtPr>
        <w:rPr>
          <w:rFonts w:ascii="Arial" w:hAnsi="Arial" w:cs="Arial"/>
          <w:b/>
          <w:bCs/>
          <w:i/>
          <w:iCs/>
          <w:sz w:val="24"/>
          <w:szCs w:val="24"/>
        </w:rPr>
        <w:alias w:val="Name, Vorname, Anschrift Betreuer/Bevollm."/>
        <w:tag w:val="Name, Vorname, Anschrift Betreuer/Bevollm."/>
        <w:id w:val="1907961401"/>
        <w:placeholder>
          <w:docPart w:val="DefaultPlaceholder_-1854013440"/>
        </w:placeholder>
        <w:showingPlcHdr/>
        <w15:color w:val="FF0000"/>
        <w:text/>
      </w:sdtPr>
      <w:sdtEndPr/>
      <w:sdtContent>
        <w:p w14:paraId="6157AF92" w14:textId="4A372700" w:rsidR="00C265BF" w:rsidRPr="0067276B" w:rsidRDefault="00471579" w:rsidP="009441A8">
          <w:pPr>
            <w:rPr>
              <w:rFonts w:ascii="Arial" w:hAnsi="Arial" w:cs="Arial"/>
              <w:b/>
              <w:bCs/>
              <w:i/>
              <w:iCs/>
              <w:sz w:val="24"/>
              <w:szCs w:val="24"/>
            </w:rPr>
          </w:pPr>
          <w:r w:rsidRPr="0067276B">
            <w:rPr>
              <w:rStyle w:val="Platzhaltertext"/>
              <w:rFonts w:ascii="Arial" w:hAnsi="Arial" w:cs="Arial"/>
              <w:sz w:val="24"/>
              <w:szCs w:val="24"/>
            </w:rPr>
            <w:t>Klicken oder tippen Sie hier, um Text einzugeben.</w:t>
          </w:r>
        </w:p>
      </w:sdtContent>
    </w:sdt>
    <w:p w14:paraId="520C1449" w14:textId="77777777" w:rsidR="0012799B" w:rsidRPr="0067276B" w:rsidRDefault="0012799B" w:rsidP="009441A8">
      <w:pPr>
        <w:rPr>
          <w:rFonts w:ascii="Arial" w:hAnsi="Arial" w:cs="Arial"/>
          <w:sz w:val="24"/>
          <w:szCs w:val="24"/>
        </w:rPr>
      </w:pPr>
    </w:p>
    <w:p w14:paraId="44602B51" w14:textId="77777777" w:rsidR="00607A3A" w:rsidRDefault="00607A3A" w:rsidP="009441A8">
      <w:pPr>
        <w:rPr>
          <w:rFonts w:ascii="Arial" w:hAnsi="Arial" w:cs="Arial"/>
          <w:i/>
          <w:iCs/>
          <w:sz w:val="24"/>
          <w:szCs w:val="24"/>
        </w:rPr>
      </w:pPr>
    </w:p>
    <w:p w14:paraId="0E228D7E" w14:textId="5DCAB3CA" w:rsidR="009441A8" w:rsidRPr="006D7029" w:rsidRDefault="009441A8" w:rsidP="00635637">
      <w:pPr>
        <w:rPr>
          <w:rFonts w:ascii="Arial" w:hAnsi="Arial" w:cs="Arial"/>
          <w:i/>
          <w:iCs/>
          <w:sz w:val="24"/>
          <w:szCs w:val="24"/>
        </w:rPr>
      </w:pPr>
      <w:r w:rsidRPr="006D7029">
        <w:rPr>
          <w:rFonts w:ascii="Arial" w:hAnsi="Arial" w:cs="Arial"/>
          <w:i/>
          <w:iCs/>
          <w:sz w:val="24"/>
          <w:szCs w:val="24"/>
        </w:rPr>
        <w:t xml:space="preserve">im </w:t>
      </w:r>
      <w:r w:rsidR="00473D56">
        <w:rPr>
          <w:rFonts w:ascii="Arial" w:hAnsi="Arial" w:cs="Arial"/>
          <w:i/>
          <w:iCs/>
          <w:sz w:val="24"/>
          <w:szCs w:val="24"/>
        </w:rPr>
        <w:t xml:space="preserve">Folgenden </w:t>
      </w:r>
      <w:r w:rsidR="00473D56" w:rsidRPr="008460F2">
        <w:rPr>
          <w:rFonts w:ascii="Arial" w:hAnsi="Arial" w:cs="Arial"/>
          <w:b/>
          <w:bCs/>
          <w:i/>
          <w:iCs/>
          <w:sz w:val="24"/>
          <w:szCs w:val="24"/>
        </w:rPr>
        <w:t>Bewohner</w:t>
      </w:r>
      <w:r w:rsidR="00473D56">
        <w:rPr>
          <w:rFonts w:ascii="Arial" w:hAnsi="Arial" w:cs="Arial"/>
          <w:i/>
          <w:iCs/>
          <w:sz w:val="24"/>
          <w:szCs w:val="24"/>
        </w:rPr>
        <w:t xml:space="preserve"> genannt</w:t>
      </w:r>
    </w:p>
    <w:p w14:paraId="15051995" w14:textId="77777777" w:rsidR="009441A8" w:rsidRDefault="009441A8" w:rsidP="009441A8">
      <w:pPr>
        <w:rPr>
          <w:rFonts w:ascii="Arial" w:hAnsi="Arial" w:cs="Arial"/>
          <w:sz w:val="24"/>
          <w:szCs w:val="24"/>
        </w:rPr>
      </w:pPr>
    </w:p>
    <w:p w14:paraId="6DC5C531" w14:textId="77777777" w:rsidR="00607A3A" w:rsidRDefault="00607A3A" w:rsidP="009441A8">
      <w:pPr>
        <w:rPr>
          <w:rFonts w:ascii="Arial" w:hAnsi="Arial" w:cs="Arial"/>
          <w:sz w:val="24"/>
          <w:szCs w:val="24"/>
        </w:rPr>
      </w:pPr>
    </w:p>
    <w:p w14:paraId="208DA754" w14:textId="77777777" w:rsidR="00607A3A" w:rsidRDefault="00607A3A" w:rsidP="009441A8">
      <w:pPr>
        <w:rPr>
          <w:rFonts w:ascii="Arial" w:hAnsi="Arial" w:cs="Arial"/>
          <w:sz w:val="24"/>
          <w:szCs w:val="24"/>
        </w:rPr>
      </w:pPr>
    </w:p>
    <w:p w14:paraId="15EFD163" w14:textId="77777777" w:rsidR="009441A8" w:rsidRPr="0067276B" w:rsidRDefault="009441A8" w:rsidP="009441A8">
      <w:pPr>
        <w:rPr>
          <w:rFonts w:ascii="Arial" w:hAnsi="Arial" w:cs="Arial"/>
          <w:sz w:val="24"/>
          <w:szCs w:val="24"/>
        </w:rPr>
      </w:pPr>
      <w:r w:rsidRPr="0067276B">
        <w:rPr>
          <w:rFonts w:ascii="Arial" w:hAnsi="Arial" w:cs="Arial"/>
          <w:sz w:val="24"/>
          <w:szCs w:val="24"/>
        </w:rPr>
        <w:t xml:space="preserve">wird folgender </w:t>
      </w:r>
      <w:r w:rsidRPr="0067276B">
        <w:rPr>
          <w:rFonts w:ascii="Arial" w:hAnsi="Arial" w:cs="Arial"/>
          <w:b/>
          <w:bCs/>
          <w:sz w:val="24"/>
          <w:szCs w:val="24"/>
        </w:rPr>
        <w:t>Heimvertrag</w:t>
      </w:r>
      <w:r w:rsidRPr="0067276B">
        <w:rPr>
          <w:rFonts w:ascii="Arial" w:hAnsi="Arial" w:cs="Arial"/>
          <w:sz w:val="24"/>
          <w:szCs w:val="24"/>
        </w:rPr>
        <w:t xml:space="preserve"> geschlossen</w:t>
      </w:r>
      <w:r w:rsidR="0009760D" w:rsidRPr="0067276B">
        <w:rPr>
          <w:rFonts w:ascii="Arial" w:hAnsi="Arial" w:cs="Arial"/>
          <w:sz w:val="24"/>
          <w:szCs w:val="24"/>
        </w:rPr>
        <w:t>:</w:t>
      </w:r>
    </w:p>
    <w:p w14:paraId="2C408A13" w14:textId="77777777" w:rsidR="009441A8" w:rsidRDefault="009441A8" w:rsidP="009441A8">
      <w:pPr>
        <w:rPr>
          <w:rFonts w:ascii="Arial" w:hAnsi="Arial" w:cs="Arial"/>
          <w:sz w:val="24"/>
          <w:szCs w:val="24"/>
        </w:rPr>
      </w:pPr>
    </w:p>
    <w:p w14:paraId="5D9F066E" w14:textId="77777777" w:rsidR="00607A3A" w:rsidRDefault="00607A3A" w:rsidP="009441A8">
      <w:pPr>
        <w:rPr>
          <w:rFonts w:ascii="Arial" w:hAnsi="Arial" w:cs="Arial"/>
          <w:sz w:val="24"/>
          <w:szCs w:val="24"/>
        </w:rPr>
      </w:pPr>
    </w:p>
    <w:p w14:paraId="34B50A62" w14:textId="77777777" w:rsidR="00607A3A" w:rsidRDefault="00607A3A" w:rsidP="009441A8">
      <w:pPr>
        <w:rPr>
          <w:rFonts w:ascii="Arial" w:hAnsi="Arial" w:cs="Arial"/>
          <w:sz w:val="24"/>
          <w:szCs w:val="24"/>
        </w:rPr>
      </w:pPr>
    </w:p>
    <w:p w14:paraId="0B741A4B" w14:textId="77777777" w:rsidR="00607A3A" w:rsidRDefault="00607A3A" w:rsidP="009441A8">
      <w:pPr>
        <w:rPr>
          <w:rFonts w:ascii="Arial" w:hAnsi="Arial" w:cs="Arial"/>
          <w:sz w:val="24"/>
          <w:szCs w:val="24"/>
        </w:rPr>
      </w:pPr>
    </w:p>
    <w:p w14:paraId="1E928553" w14:textId="77777777" w:rsidR="00607A3A" w:rsidRDefault="00607A3A" w:rsidP="009441A8">
      <w:pPr>
        <w:rPr>
          <w:rFonts w:ascii="Arial" w:hAnsi="Arial" w:cs="Arial"/>
          <w:sz w:val="24"/>
          <w:szCs w:val="24"/>
        </w:rPr>
      </w:pPr>
    </w:p>
    <w:p w14:paraId="1B2C3114" w14:textId="77777777" w:rsidR="00607A3A" w:rsidRDefault="00607A3A" w:rsidP="009441A8">
      <w:pPr>
        <w:rPr>
          <w:rFonts w:ascii="Arial" w:hAnsi="Arial" w:cs="Arial"/>
          <w:sz w:val="24"/>
          <w:szCs w:val="24"/>
        </w:rPr>
      </w:pPr>
    </w:p>
    <w:p w14:paraId="49C96674" w14:textId="77777777" w:rsidR="00607A3A" w:rsidRDefault="00607A3A" w:rsidP="009441A8">
      <w:pPr>
        <w:rPr>
          <w:rFonts w:ascii="Arial" w:hAnsi="Arial" w:cs="Arial"/>
          <w:sz w:val="24"/>
          <w:szCs w:val="24"/>
        </w:rPr>
      </w:pPr>
    </w:p>
    <w:p w14:paraId="2B36B5AB" w14:textId="77777777" w:rsidR="00607A3A" w:rsidRPr="0067276B" w:rsidRDefault="00607A3A" w:rsidP="009441A8">
      <w:pPr>
        <w:rPr>
          <w:rFonts w:ascii="Arial" w:hAnsi="Arial" w:cs="Arial"/>
          <w:sz w:val="24"/>
          <w:szCs w:val="24"/>
        </w:rPr>
      </w:pPr>
    </w:p>
    <w:p w14:paraId="17D8E2A2" w14:textId="3847C008" w:rsidR="00001274" w:rsidRPr="0067276B" w:rsidRDefault="009441A8" w:rsidP="009441A8">
      <w:pPr>
        <w:rPr>
          <w:rFonts w:ascii="Arial" w:hAnsi="Arial" w:cs="Arial"/>
          <w:b/>
          <w:sz w:val="24"/>
          <w:szCs w:val="24"/>
        </w:rPr>
      </w:pPr>
      <w:r w:rsidRPr="0067276B">
        <w:rPr>
          <w:rFonts w:ascii="Arial" w:hAnsi="Arial" w:cs="Arial"/>
          <w:b/>
          <w:sz w:val="24"/>
          <w:szCs w:val="24"/>
        </w:rPr>
        <w:t>Inha</w:t>
      </w:r>
      <w:r w:rsidR="00001274" w:rsidRPr="0067276B">
        <w:rPr>
          <w:rFonts w:ascii="Arial" w:hAnsi="Arial" w:cs="Arial"/>
          <w:b/>
          <w:sz w:val="24"/>
          <w:szCs w:val="24"/>
        </w:rPr>
        <w:t>ltsverzeichnis</w:t>
      </w:r>
    </w:p>
    <w:p w14:paraId="767B111A" w14:textId="77777777" w:rsidR="00001274" w:rsidRDefault="00001274">
      <w:pPr>
        <w:rPr>
          <w:rFonts w:ascii="Arial" w:hAnsi="Arial" w:cs="Arial"/>
          <w:sz w:val="24"/>
          <w:szCs w:val="24"/>
        </w:rPr>
      </w:pP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t>Seiten</w:t>
      </w:r>
    </w:p>
    <w:p w14:paraId="177C0BFA" w14:textId="77777777" w:rsidR="006D7029" w:rsidRPr="0067276B" w:rsidRDefault="006D7029">
      <w:pPr>
        <w:rPr>
          <w:rFonts w:ascii="Arial" w:hAnsi="Arial" w:cs="Arial"/>
          <w:sz w:val="24"/>
          <w:szCs w:val="24"/>
        </w:rPr>
      </w:pPr>
    </w:p>
    <w:p w14:paraId="6A4C11BF" w14:textId="2F0BD746"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1</w:t>
      </w:r>
      <w:r w:rsidRPr="0067276B">
        <w:rPr>
          <w:rFonts w:ascii="Arial" w:hAnsi="Arial" w:cs="Arial"/>
          <w:sz w:val="24"/>
          <w:szCs w:val="24"/>
        </w:rPr>
        <w:tab/>
        <w:t>Vertragsgegenstand</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6D7029">
        <w:rPr>
          <w:rFonts w:ascii="Arial" w:hAnsi="Arial" w:cs="Arial"/>
          <w:sz w:val="24"/>
          <w:szCs w:val="24"/>
        </w:rPr>
        <w:t xml:space="preserve">  </w:t>
      </w:r>
      <w:r w:rsidR="002C3572" w:rsidRPr="0067276B">
        <w:rPr>
          <w:rFonts w:ascii="Arial" w:hAnsi="Arial" w:cs="Arial"/>
          <w:sz w:val="24"/>
          <w:szCs w:val="24"/>
        </w:rPr>
        <w:t>3</w:t>
      </w:r>
    </w:p>
    <w:p w14:paraId="71E3A864" w14:textId="66B1ACBC"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2</w:t>
      </w:r>
      <w:r w:rsidRPr="0067276B">
        <w:rPr>
          <w:rFonts w:ascii="Arial" w:hAnsi="Arial" w:cs="Arial"/>
          <w:sz w:val="24"/>
          <w:szCs w:val="24"/>
        </w:rPr>
        <w:tab/>
        <w:t>Aufnahme</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E9754A" w:rsidRPr="0067276B">
        <w:rPr>
          <w:rFonts w:ascii="Arial" w:hAnsi="Arial" w:cs="Arial"/>
          <w:sz w:val="24"/>
          <w:szCs w:val="24"/>
        </w:rPr>
        <w:t xml:space="preserve"> </w:t>
      </w:r>
      <w:r w:rsidR="006D7029">
        <w:rPr>
          <w:rFonts w:ascii="Arial" w:hAnsi="Arial" w:cs="Arial"/>
          <w:sz w:val="24"/>
          <w:szCs w:val="24"/>
        </w:rPr>
        <w:t xml:space="preserve"> </w:t>
      </w:r>
      <w:r w:rsidR="00F65237">
        <w:rPr>
          <w:rFonts w:ascii="Arial" w:hAnsi="Arial" w:cs="Arial"/>
          <w:sz w:val="24"/>
          <w:szCs w:val="24"/>
        </w:rPr>
        <w:t>3</w:t>
      </w:r>
    </w:p>
    <w:p w14:paraId="6F72A0FF" w14:textId="34A9443D"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3</w:t>
      </w:r>
      <w:r w:rsidRPr="0067276B">
        <w:rPr>
          <w:rFonts w:ascii="Arial" w:hAnsi="Arial" w:cs="Arial"/>
          <w:sz w:val="24"/>
          <w:szCs w:val="24"/>
        </w:rPr>
        <w:tab/>
        <w:t>All</w:t>
      </w:r>
      <w:r w:rsidR="00380642" w:rsidRPr="0067276B">
        <w:rPr>
          <w:rFonts w:ascii="Arial" w:hAnsi="Arial" w:cs="Arial"/>
          <w:sz w:val="24"/>
          <w:szCs w:val="24"/>
        </w:rPr>
        <w:t>gemeine Pflegeleistungen</w:t>
      </w:r>
      <w:r w:rsidR="00380642" w:rsidRPr="0067276B">
        <w:rPr>
          <w:rFonts w:ascii="Arial" w:hAnsi="Arial" w:cs="Arial"/>
          <w:sz w:val="24"/>
          <w:szCs w:val="24"/>
        </w:rPr>
        <w:tab/>
      </w:r>
      <w:r w:rsidR="00380642" w:rsidRPr="0067276B">
        <w:rPr>
          <w:rFonts w:ascii="Arial" w:hAnsi="Arial" w:cs="Arial"/>
          <w:sz w:val="24"/>
          <w:szCs w:val="24"/>
        </w:rPr>
        <w:tab/>
      </w:r>
      <w:r w:rsidR="00380642" w:rsidRPr="0067276B">
        <w:rPr>
          <w:rFonts w:ascii="Arial" w:hAnsi="Arial" w:cs="Arial"/>
          <w:sz w:val="24"/>
          <w:szCs w:val="24"/>
        </w:rPr>
        <w:tab/>
      </w:r>
      <w:r w:rsidR="00380642" w:rsidRPr="0067276B">
        <w:rPr>
          <w:rFonts w:ascii="Arial" w:hAnsi="Arial" w:cs="Arial"/>
          <w:sz w:val="24"/>
          <w:szCs w:val="24"/>
        </w:rPr>
        <w:tab/>
      </w:r>
      <w:r w:rsidR="00380642" w:rsidRPr="0067276B">
        <w:rPr>
          <w:rFonts w:ascii="Arial" w:hAnsi="Arial" w:cs="Arial"/>
          <w:sz w:val="24"/>
          <w:szCs w:val="24"/>
        </w:rPr>
        <w:tab/>
      </w:r>
      <w:r w:rsidR="00380642" w:rsidRPr="0067276B">
        <w:rPr>
          <w:rFonts w:ascii="Arial" w:hAnsi="Arial" w:cs="Arial"/>
          <w:sz w:val="24"/>
          <w:szCs w:val="24"/>
        </w:rPr>
        <w:tab/>
      </w:r>
      <w:r w:rsidR="006D7029">
        <w:rPr>
          <w:rFonts w:ascii="Arial" w:hAnsi="Arial" w:cs="Arial"/>
          <w:sz w:val="24"/>
          <w:szCs w:val="24"/>
        </w:rPr>
        <w:t xml:space="preserve">  </w:t>
      </w:r>
      <w:r w:rsidR="00F65237">
        <w:rPr>
          <w:rFonts w:ascii="Arial" w:hAnsi="Arial" w:cs="Arial"/>
          <w:sz w:val="24"/>
          <w:szCs w:val="24"/>
        </w:rPr>
        <w:t>4</w:t>
      </w:r>
      <w:r w:rsidR="00380642" w:rsidRPr="0067276B">
        <w:rPr>
          <w:rFonts w:ascii="Arial" w:hAnsi="Arial" w:cs="Arial"/>
          <w:sz w:val="24"/>
          <w:szCs w:val="24"/>
        </w:rPr>
        <w:t xml:space="preserve"> </w:t>
      </w:r>
    </w:p>
    <w:p w14:paraId="1683F819" w14:textId="339FEB98" w:rsidR="00001274" w:rsidRPr="0067276B" w:rsidRDefault="00380642" w:rsidP="006D7029">
      <w:pPr>
        <w:tabs>
          <w:tab w:val="left" w:pos="709"/>
        </w:tabs>
        <w:spacing w:line="360" w:lineRule="auto"/>
        <w:rPr>
          <w:rFonts w:ascii="Arial" w:hAnsi="Arial" w:cs="Arial"/>
          <w:sz w:val="24"/>
          <w:szCs w:val="24"/>
        </w:rPr>
      </w:pPr>
      <w:r w:rsidRPr="0067276B">
        <w:rPr>
          <w:rFonts w:ascii="Arial" w:hAnsi="Arial" w:cs="Arial"/>
          <w:sz w:val="24"/>
          <w:szCs w:val="24"/>
        </w:rPr>
        <w:t>§ 4</w:t>
      </w:r>
      <w:r w:rsidRPr="0067276B">
        <w:rPr>
          <w:rFonts w:ascii="Arial" w:hAnsi="Arial" w:cs="Arial"/>
          <w:sz w:val="24"/>
          <w:szCs w:val="24"/>
        </w:rPr>
        <w:tab/>
        <w:t>Unterkunft</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E9754A" w:rsidRPr="0067276B">
        <w:rPr>
          <w:rFonts w:ascii="Arial" w:hAnsi="Arial" w:cs="Arial"/>
          <w:sz w:val="24"/>
          <w:szCs w:val="24"/>
        </w:rPr>
        <w:t xml:space="preserve"> </w:t>
      </w:r>
      <w:r w:rsidR="006D7029">
        <w:rPr>
          <w:rFonts w:ascii="Arial" w:hAnsi="Arial" w:cs="Arial"/>
          <w:sz w:val="24"/>
          <w:szCs w:val="24"/>
        </w:rPr>
        <w:t xml:space="preserve"> </w:t>
      </w:r>
      <w:r w:rsidR="00F65237">
        <w:rPr>
          <w:rFonts w:ascii="Arial" w:hAnsi="Arial" w:cs="Arial"/>
          <w:sz w:val="24"/>
          <w:szCs w:val="24"/>
        </w:rPr>
        <w:t xml:space="preserve">4 </w:t>
      </w:r>
      <w:r w:rsidR="00A22148" w:rsidRPr="0067276B">
        <w:rPr>
          <w:rFonts w:ascii="Arial" w:hAnsi="Arial" w:cs="Arial"/>
          <w:sz w:val="24"/>
          <w:szCs w:val="24"/>
        </w:rPr>
        <w:t>-</w:t>
      </w:r>
      <w:r w:rsidR="00F65237">
        <w:rPr>
          <w:rFonts w:ascii="Arial" w:hAnsi="Arial" w:cs="Arial"/>
          <w:sz w:val="24"/>
          <w:szCs w:val="24"/>
        </w:rPr>
        <w:t xml:space="preserve"> 6</w:t>
      </w:r>
      <w:r w:rsidRPr="0067276B">
        <w:rPr>
          <w:rFonts w:ascii="Arial" w:hAnsi="Arial" w:cs="Arial"/>
          <w:sz w:val="24"/>
          <w:szCs w:val="24"/>
        </w:rPr>
        <w:t xml:space="preserve"> </w:t>
      </w:r>
    </w:p>
    <w:p w14:paraId="0378903D" w14:textId="2CF84803"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5</w:t>
      </w:r>
      <w:r w:rsidRPr="0067276B">
        <w:rPr>
          <w:rFonts w:ascii="Arial" w:hAnsi="Arial" w:cs="Arial"/>
          <w:sz w:val="24"/>
          <w:szCs w:val="24"/>
        </w:rPr>
        <w:tab/>
        <w:t>Verpflegung</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E9754A" w:rsidRPr="0067276B">
        <w:rPr>
          <w:rFonts w:ascii="Arial" w:hAnsi="Arial" w:cs="Arial"/>
          <w:sz w:val="24"/>
          <w:szCs w:val="24"/>
        </w:rPr>
        <w:t xml:space="preserve"> </w:t>
      </w:r>
      <w:r w:rsidR="006D7029">
        <w:rPr>
          <w:rFonts w:ascii="Arial" w:hAnsi="Arial" w:cs="Arial"/>
          <w:sz w:val="24"/>
          <w:szCs w:val="24"/>
        </w:rPr>
        <w:t xml:space="preserve"> </w:t>
      </w:r>
      <w:r w:rsidR="00F65237">
        <w:rPr>
          <w:rFonts w:ascii="Arial" w:hAnsi="Arial" w:cs="Arial"/>
          <w:sz w:val="24"/>
          <w:szCs w:val="24"/>
        </w:rPr>
        <w:t>6</w:t>
      </w:r>
    </w:p>
    <w:p w14:paraId="5CB2417B" w14:textId="3C688001"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6</w:t>
      </w:r>
      <w:r w:rsidRPr="0067276B">
        <w:rPr>
          <w:rFonts w:ascii="Arial" w:hAnsi="Arial" w:cs="Arial"/>
          <w:sz w:val="24"/>
          <w:szCs w:val="24"/>
        </w:rPr>
        <w:tab/>
        <w:t>Zusatzleistungen</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E9754A" w:rsidRPr="0067276B">
        <w:rPr>
          <w:rFonts w:ascii="Arial" w:hAnsi="Arial" w:cs="Arial"/>
          <w:sz w:val="24"/>
          <w:szCs w:val="24"/>
        </w:rPr>
        <w:t xml:space="preserve"> </w:t>
      </w:r>
      <w:r w:rsidR="006D7029">
        <w:rPr>
          <w:rFonts w:ascii="Arial" w:hAnsi="Arial" w:cs="Arial"/>
          <w:sz w:val="24"/>
          <w:szCs w:val="24"/>
        </w:rPr>
        <w:t xml:space="preserve"> </w:t>
      </w:r>
      <w:r w:rsidR="00F65237">
        <w:rPr>
          <w:rFonts w:ascii="Arial" w:hAnsi="Arial" w:cs="Arial"/>
          <w:sz w:val="24"/>
          <w:szCs w:val="24"/>
        </w:rPr>
        <w:t>6</w:t>
      </w:r>
    </w:p>
    <w:p w14:paraId="63FFEEC1" w14:textId="5C186FBD"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7</w:t>
      </w:r>
      <w:r w:rsidRPr="0067276B">
        <w:rPr>
          <w:rFonts w:ascii="Arial" w:hAnsi="Arial" w:cs="Arial"/>
          <w:sz w:val="24"/>
          <w:szCs w:val="24"/>
        </w:rPr>
        <w:tab/>
        <w:t xml:space="preserve">Ärztliche Leistungen und therapeutische Leistungen </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E9754A" w:rsidRPr="0067276B">
        <w:rPr>
          <w:rFonts w:ascii="Arial" w:hAnsi="Arial" w:cs="Arial"/>
          <w:sz w:val="24"/>
          <w:szCs w:val="24"/>
        </w:rPr>
        <w:t xml:space="preserve"> </w:t>
      </w:r>
      <w:r w:rsidR="006D7029">
        <w:rPr>
          <w:rFonts w:ascii="Arial" w:hAnsi="Arial" w:cs="Arial"/>
          <w:sz w:val="24"/>
          <w:szCs w:val="24"/>
        </w:rPr>
        <w:t xml:space="preserve"> </w:t>
      </w:r>
      <w:r w:rsidR="00F65237">
        <w:rPr>
          <w:rFonts w:ascii="Arial" w:hAnsi="Arial" w:cs="Arial"/>
          <w:sz w:val="24"/>
          <w:szCs w:val="24"/>
        </w:rPr>
        <w:t>7</w:t>
      </w:r>
      <w:r w:rsidR="00380642" w:rsidRPr="0067276B">
        <w:rPr>
          <w:rFonts w:ascii="Arial" w:hAnsi="Arial" w:cs="Arial"/>
          <w:sz w:val="24"/>
          <w:szCs w:val="24"/>
        </w:rPr>
        <w:t xml:space="preserve"> </w:t>
      </w:r>
      <w:r w:rsidR="002308F2" w:rsidRPr="0067276B">
        <w:rPr>
          <w:rFonts w:ascii="Arial" w:hAnsi="Arial" w:cs="Arial"/>
          <w:sz w:val="24"/>
          <w:szCs w:val="24"/>
        </w:rPr>
        <w:br/>
      </w:r>
      <w:r w:rsidRPr="0067276B">
        <w:rPr>
          <w:rFonts w:ascii="Arial" w:hAnsi="Arial" w:cs="Arial"/>
          <w:sz w:val="24"/>
          <w:szCs w:val="24"/>
        </w:rPr>
        <w:t>§ 8</w:t>
      </w:r>
      <w:r w:rsidRPr="0067276B">
        <w:rPr>
          <w:rFonts w:ascii="Arial" w:hAnsi="Arial" w:cs="Arial"/>
          <w:sz w:val="24"/>
          <w:szCs w:val="24"/>
        </w:rPr>
        <w:tab/>
        <w:t>Heimentgelt</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6D7029">
        <w:rPr>
          <w:rFonts w:ascii="Arial" w:hAnsi="Arial" w:cs="Arial"/>
          <w:sz w:val="24"/>
          <w:szCs w:val="24"/>
        </w:rPr>
        <w:t xml:space="preserve">  </w:t>
      </w:r>
      <w:r w:rsidR="00F65237">
        <w:rPr>
          <w:rFonts w:ascii="Arial" w:hAnsi="Arial" w:cs="Arial"/>
          <w:sz w:val="24"/>
          <w:szCs w:val="24"/>
        </w:rPr>
        <w:t xml:space="preserve">7 </w:t>
      </w:r>
      <w:r w:rsidR="00A22148" w:rsidRPr="0067276B">
        <w:rPr>
          <w:rFonts w:ascii="Arial" w:hAnsi="Arial" w:cs="Arial"/>
          <w:sz w:val="24"/>
          <w:szCs w:val="24"/>
        </w:rPr>
        <w:t>-</w:t>
      </w:r>
      <w:r w:rsidR="00F65237">
        <w:rPr>
          <w:rFonts w:ascii="Arial" w:hAnsi="Arial" w:cs="Arial"/>
          <w:sz w:val="24"/>
          <w:szCs w:val="24"/>
        </w:rPr>
        <w:t xml:space="preserve"> 8</w:t>
      </w:r>
    </w:p>
    <w:p w14:paraId="39712134" w14:textId="315DC3D4"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9</w:t>
      </w:r>
      <w:r w:rsidR="008B0CA3" w:rsidRPr="0067276B">
        <w:rPr>
          <w:rFonts w:ascii="Arial" w:hAnsi="Arial" w:cs="Arial"/>
          <w:sz w:val="24"/>
          <w:szCs w:val="24"/>
        </w:rPr>
        <w:tab/>
        <w:t>Entgeltentwicklung</w:t>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F65237">
        <w:rPr>
          <w:rFonts w:ascii="Arial" w:hAnsi="Arial" w:cs="Arial"/>
          <w:sz w:val="24"/>
          <w:szCs w:val="24"/>
        </w:rPr>
        <w:t xml:space="preserve">  8 - 9</w:t>
      </w:r>
    </w:p>
    <w:p w14:paraId="405E5289" w14:textId="11FF4057"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10</w:t>
      </w:r>
      <w:r w:rsidRPr="0067276B">
        <w:rPr>
          <w:rFonts w:ascii="Arial" w:hAnsi="Arial" w:cs="Arial"/>
          <w:sz w:val="24"/>
          <w:szCs w:val="24"/>
        </w:rPr>
        <w:tab/>
        <w:t>Anpassung der Leistungen und des Pflegesatzes</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F65237">
        <w:rPr>
          <w:rFonts w:ascii="Arial" w:hAnsi="Arial" w:cs="Arial"/>
          <w:sz w:val="24"/>
          <w:szCs w:val="24"/>
        </w:rPr>
        <w:t xml:space="preserve">  9 - 10</w:t>
      </w:r>
    </w:p>
    <w:p w14:paraId="46CF7F7F" w14:textId="3FDBE1E1" w:rsidR="00001274" w:rsidRPr="0067276B" w:rsidRDefault="008B0CA3" w:rsidP="006D7029">
      <w:pPr>
        <w:tabs>
          <w:tab w:val="left" w:pos="709"/>
        </w:tabs>
        <w:spacing w:line="360" w:lineRule="auto"/>
        <w:rPr>
          <w:rFonts w:ascii="Arial" w:hAnsi="Arial" w:cs="Arial"/>
          <w:sz w:val="24"/>
          <w:szCs w:val="24"/>
        </w:rPr>
      </w:pPr>
      <w:r w:rsidRPr="0067276B">
        <w:rPr>
          <w:rFonts w:ascii="Arial" w:hAnsi="Arial" w:cs="Arial"/>
          <w:sz w:val="24"/>
          <w:szCs w:val="24"/>
        </w:rPr>
        <w:t>§ 11</w:t>
      </w:r>
      <w:r w:rsidRPr="0067276B">
        <w:rPr>
          <w:rFonts w:ascii="Arial" w:hAnsi="Arial" w:cs="Arial"/>
          <w:sz w:val="24"/>
          <w:szCs w:val="24"/>
        </w:rPr>
        <w:tab/>
        <w:t>Fälligkeit</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493474" w:rsidRPr="0067276B">
        <w:rPr>
          <w:rFonts w:ascii="Arial" w:hAnsi="Arial" w:cs="Arial"/>
          <w:sz w:val="24"/>
          <w:szCs w:val="24"/>
        </w:rPr>
        <w:t>1</w:t>
      </w:r>
      <w:r w:rsidR="00F65237">
        <w:rPr>
          <w:rFonts w:ascii="Arial" w:hAnsi="Arial" w:cs="Arial"/>
          <w:sz w:val="24"/>
          <w:szCs w:val="24"/>
        </w:rPr>
        <w:t>0</w:t>
      </w:r>
    </w:p>
    <w:p w14:paraId="3CCC31A1" w14:textId="1E47848B"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12</w:t>
      </w:r>
      <w:r w:rsidRPr="0067276B">
        <w:rPr>
          <w:rFonts w:ascii="Arial" w:hAnsi="Arial" w:cs="Arial"/>
          <w:sz w:val="24"/>
          <w:szCs w:val="24"/>
        </w:rPr>
        <w:tab/>
        <w:t>Heimentgelt bei Abwesenheit</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t>1</w:t>
      </w:r>
      <w:r w:rsidR="00F65237">
        <w:rPr>
          <w:rFonts w:ascii="Arial" w:hAnsi="Arial" w:cs="Arial"/>
          <w:sz w:val="24"/>
          <w:szCs w:val="24"/>
        </w:rPr>
        <w:t xml:space="preserve">0 </w:t>
      </w:r>
      <w:r w:rsidR="00CE12AF" w:rsidRPr="0067276B">
        <w:rPr>
          <w:rFonts w:ascii="Arial" w:hAnsi="Arial" w:cs="Arial"/>
          <w:sz w:val="24"/>
          <w:szCs w:val="24"/>
        </w:rPr>
        <w:t>-</w:t>
      </w:r>
      <w:r w:rsidR="00F65237">
        <w:rPr>
          <w:rFonts w:ascii="Arial" w:hAnsi="Arial" w:cs="Arial"/>
          <w:sz w:val="24"/>
          <w:szCs w:val="24"/>
        </w:rPr>
        <w:t xml:space="preserve"> </w:t>
      </w:r>
      <w:r w:rsidR="00CE12AF" w:rsidRPr="0067276B">
        <w:rPr>
          <w:rFonts w:ascii="Arial" w:hAnsi="Arial" w:cs="Arial"/>
          <w:sz w:val="24"/>
          <w:szCs w:val="24"/>
        </w:rPr>
        <w:t>1</w:t>
      </w:r>
      <w:r w:rsidR="00F65237">
        <w:rPr>
          <w:rFonts w:ascii="Arial" w:hAnsi="Arial" w:cs="Arial"/>
          <w:sz w:val="24"/>
          <w:szCs w:val="24"/>
        </w:rPr>
        <w:t>1</w:t>
      </w:r>
    </w:p>
    <w:p w14:paraId="7FEFF583" w14:textId="03EA18BF"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13</w:t>
      </w:r>
      <w:r w:rsidRPr="0067276B">
        <w:rPr>
          <w:rFonts w:ascii="Arial" w:hAnsi="Arial" w:cs="Arial"/>
          <w:sz w:val="24"/>
          <w:szCs w:val="24"/>
        </w:rPr>
        <w:tab/>
        <w:t>Haftung der Einrichtung</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t>1</w:t>
      </w:r>
      <w:r w:rsidR="00F65237">
        <w:rPr>
          <w:rFonts w:ascii="Arial" w:hAnsi="Arial" w:cs="Arial"/>
          <w:sz w:val="24"/>
          <w:szCs w:val="24"/>
        </w:rPr>
        <w:t>1</w:t>
      </w:r>
    </w:p>
    <w:p w14:paraId="33C12835" w14:textId="6AC1C7DE"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14</w:t>
      </w:r>
      <w:r w:rsidR="00493474" w:rsidRPr="0067276B">
        <w:rPr>
          <w:rFonts w:ascii="Arial" w:hAnsi="Arial" w:cs="Arial"/>
          <w:sz w:val="24"/>
          <w:szCs w:val="24"/>
        </w:rPr>
        <w:tab/>
        <w:t>Haftung des Bewohners</w:t>
      </w:r>
      <w:r w:rsidR="00493474" w:rsidRPr="0067276B">
        <w:rPr>
          <w:rFonts w:ascii="Arial" w:hAnsi="Arial" w:cs="Arial"/>
          <w:sz w:val="24"/>
          <w:szCs w:val="24"/>
        </w:rPr>
        <w:tab/>
      </w:r>
      <w:r w:rsidR="00493474" w:rsidRPr="0067276B">
        <w:rPr>
          <w:rFonts w:ascii="Arial" w:hAnsi="Arial" w:cs="Arial"/>
          <w:sz w:val="24"/>
          <w:szCs w:val="24"/>
        </w:rPr>
        <w:tab/>
      </w:r>
      <w:r w:rsidR="00493474" w:rsidRPr="0067276B">
        <w:rPr>
          <w:rFonts w:ascii="Arial" w:hAnsi="Arial" w:cs="Arial"/>
          <w:sz w:val="24"/>
          <w:szCs w:val="24"/>
        </w:rPr>
        <w:tab/>
      </w:r>
      <w:r w:rsidR="00493474" w:rsidRPr="0067276B">
        <w:rPr>
          <w:rFonts w:ascii="Arial" w:hAnsi="Arial" w:cs="Arial"/>
          <w:sz w:val="24"/>
          <w:szCs w:val="24"/>
        </w:rPr>
        <w:tab/>
      </w:r>
      <w:r w:rsidR="00493474" w:rsidRPr="0067276B">
        <w:rPr>
          <w:rFonts w:ascii="Arial" w:hAnsi="Arial" w:cs="Arial"/>
          <w:sz w:val="24"/>
          <w:szCs w:val="24"/>
        </w:rPr>
        <w:tab/>
      </w:r>
      <w:r w:rsidR="00493474" w:rsidRPr="0067276B">
        <w:rPr>
          <w:rFonts w:ascii="Arial" w:hAnsi="Arial" w:cs="Arial"/>
          <w:sz w:val="24"/>
          <w:szCs w:val="24"/>
        </w:rPr>
        <w:tab/>
      </w:r>
      <w:r w:rsidR="00493474" w:rsidRPr="0067276B">
        <w:rPr>
          <w:rFonts w:ascii="Arial" w:hAnsi="Arial" w:cs="Arial"/>
          <w:sz w:val="24"/>
          <w:szCs w:val="24"/>
        </w:rPr>
        <w:tab/>
        <w:t>1</w:t>
      </w:r>
      <w:r w:rsidR="00F65237">
        <w:rPr>
          <w:rFonts w:ascii="Arial" w:hAnsi="Arial" w:cs="Arial"/>
          <w:sz w:val="24"/>
          <w:szCs w:val="24"/>
        </w:rPr>
        <w:t>1</w:t>
      </w:r>
    </w:p>
    <w:p w14:paraId="19B79683" w14:textId="1EEF33E1"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15</w:t>
      </w:r>
      <w:r w:rsidRPr="0067276B">
        <w:rPr>
          <w:rFonts w:ascii="Arial" w:hAnsi="Arial" w:cs="Arial"/>
          <w:sz w:val="24"/>
          <w:szCs w:val="24"/>
        </w:rPr>
        <w:tab/>
        <w:t>Zutrittsrecht und Gebrauchsüberlassung</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CE12AF" w:rsidRPr="0067276B">
        <w:rPr>
          <w:rFonts w:ascii="Arial" w:hAnsi="Arial" w:cs="Arial"/>
          <w:sz w:val="24"/>
          <w:szCs w:val="24"/>
        </w:rPr>
        <w:t>1</w:t>
      </w:r>
      <w:r w:rsidR="00F65237">
        <w:rPr>
          <w:rFonts w:ascii="Arial" w:hAnsi="Arial" w:cs="Arial"/>
          <w:sz w:val="24"/>
          <w:szCs w:val="24"/>
        </w:rPr>
        <w:t>1</w:t>
      </w:r>
    </w:p>
    <w:p w14:paraId="6643B0DF" w14:textId="5938A4F5"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16</w:t>
      </w:r>
      <w:r w:rsidRPr="0067276B">
        <w:rPr>
          <w:rFonts w:ascii="Arial" w:hAnsi="Arial" w:cs="Arial"/>
          <w:sz w:val="24"/>
          <w:szCs w:val="24"/>
        </w:rPr>
        <w:tab/>
        <w:t>Tierhaltung</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t>1</w:t>
      </w:r>
      <w:r w:rsidR="00F65237">
        <w:rPr>
          <w:rFonts w:ascii="Arial" w:hAnsi="Arial" w:cs="Arial"/>
          <w:sz w:val="24"/>
          <w:szCs w:val="24"/>
        </w:rPr>
        <w:t>1</w:t>
      </w:r>
    </w:p>
    <w:p w14:paraId="72C98012" w14:textId="16A1B006"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17</w:t>
      </w:r>
      <w:r w:rsidRPr="0067276B">
        <w:rPr>
          <w:rFonts w:ascii="Arial" w:hAnsi="Arial" w:cs="Arial"/>
          <w:sz w:val="24"/>
          <w:szCs w:val="24"/>
        </w:rPr>
        <w:tab/>
        <w:t>Datenschutz und Schweigepflicht</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t>1</w:t>
      </w:r>
      <w:r w:rsidR="00F65237">
        <w:rPr>
          <w:rFonts w:ascii="Arial" w:hAnsi="Arial" w:cs="Arial"/>
          <w:sz w:val="24"/>
          <w:szCs w:val="24"/>
        </w:rPr>
        <w:t>2</w:t>
      </w:r>
      <w:r w:rsidR="00380642" w:rsidRPr="0067276B">
        <w:rPr>
          <w:rFonts w:ascii="Arial" w:hAnsi="Arial" w:cs="Arial"/>
          <w:strike/>
          <w:color w:val="FF0000"/>
          <w:sz w:val="24"/>
          <w:szCs w:val="24"/>
        </w:rPr>
        <w:t xml:space="preserve"> </w:t>
      </w:r>
    </w:p>
    <w:p w14:paraId="28F88998" w14:textId="0E2156D4"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18</w:t>
      </w:r>
      <w:r w:rsidRPr="0067276B">
        <w:rPr>
          <w:rFonts w:ascii="Arial" w:hAnsi="Arial" w:cs="Arial"/>
          <w:sz w:val="24"/>
          <w:szCs w:val="24"/>
        </w:rPr>
        <w:tab/>
        <w:t>Vertragsdauer und Beendigung des Vertragsverhältnisses</w:t>
      </w:r>
      <w:r w:rsidRPr="0067276B">
        <w:rPr>
          <w:rFonts w:ascii="Arial" w:hAnsi="Arial" w:cs="Arial"/>
          <w:sz w:val="24"/>
          <w:szCs w:val="24"/>
        </w:rPr>
        <w:tab/>
      </w:r>
      <w:r w:rsidRPr="0067276B">
        <w:rPr>
          <w:rFonts w:ascii="Arial" w:hAnsi="Arial" w:cs="Arial"/>
          <w:sz w:val="24"/>
          <w:szCs w:val="24"/>
        </w:rPr>
        <w:tab/>
        <w:t>1</w:t>
      </w:r>
      <w:r w:rsidR="00F65237">
        <w:rPr>
          <w:rFonts w:ascii="Arial" w:hAnsi="Arial" w:cs="Arial"/>
          <w:sz w:val="24"/>
          <w:szCs w:val="24"/>
        </w:rPr>
        <w:t>2</w:t>
      </w:r>
      <w:r w:rsidRPr="0067276B">
        <w:rPr>
          <w:rFonts w:ascii="Arial" w:hAnsi="Arial" w:cs="Arial"/>
          <w:sz w:val="24"/>
          <w:szCs w:val="24"/>
        </w:rPr>
        <w:t xml:space="preserve"> </w:t>
      </w:r>
    </w:p>
    <w:p w14:paraId="2037BEBC" w14:textId="742C0126"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19</w:t>
      </w:r>
      <w:r w:rsidRPr="0067276B">
        <w:rPr>
          <w:rFonts w:ascii="Arial" w:hAnsi="Arial" w:cs="Arial"/>
          <w:sz w:val="24"/>
          <w:szCs w:val="24"/>
        </w:rPr>
        <w:tab/>
        <w:t>Kündigung durch den Bewohner</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t>1</w:t>
      </w:r>
      <w:r w:rsidR="00F65237">
        <w:rPr>
          <w:rFonts w:ascii="Arial" w:hAnsi="Arial" w:cs="Arial"/>
          <w:sz w:val="24"/>
          <w:szCs w:val="24"/>
        </w:rPr>
        <w:t>2</w:t>
      </w:r>
    </w:p>
    <w:p w14:paraId="42FBE280" w14:textId="00501E38"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20</w:t>
      </w:r>
      <w:r w:rsidRPr="0067276B">
        <w:rPr>
          <w:rFonts w:ascii="Arial" w:hAnsi="Arial" w:cs="Arial"/>
          <w:sz w:val="24"/>
          <w:szCs w:val="24"/>
        </w:rPr>
        <w:tab/>
        <w:t>Kündigung durch die Einrichtung</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t>1</w:t>
      </w:r>
      <w:r w:rsidR="00F65237">
        <w:rPr>
          <w:rFonts w:ascii="Arial" w:hAnsi="Arial" w:cs="Arial"/>
          <w:sz w:val="24"/>
          <w:szCs w:val="24"/>
        </w:rPr>
        <w:t>3</w:t>
      </w:r>
    </w:p>
    <w:p w14:paraId="65DD702C" w14:textId="12C3F259"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21</w:t>
      </w:r>
      <w:r w:rsidRPr="0067276B">
        <w:rPr>
          <w:rFonts w:ascii="Arial" w:hAnsi="Arial" w:cs="Arial"/>
          <w:sz w:val="24"/>
          <w:szCs w:val="24"/>
        </w:rPr>
        <w:tab/>
        <w:t>Besondere Reg</w:t>
      </w:r>
      <w:r w:rsidR="008B0CA3" w:rsidRPr="0067276B">
        <w:rPr>
          <w:rFonts w:ascii="Arial" w:hAnsi="Arial" w:cs="Arial"/>
          <w:sz w:val="24"/>
          <w:szCs w:val="24"/>
        </w:rPr>
        <w:t>elungen für den Todesfall</w:t>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CE12AF" w:rsidRPr="0067276B">
        <w:rPr>
          <w:rFonts w:ascii="Arial" w:hAnsi="Arial" w:cs="Arial"/>
          <w:sz w:val="24"/>
          <w:szCs w:val="24"/>
        </w:rPr>
        <w:t>1</w:t>
      </w:r>
      <w:r w:rsidR="00F65237">
        <w:rPr>
          <w:rFonts w:ascii="Arial" w:hAnsi="Arial" w:cs="Arial"/>
          <w:sz w:val="24"/>
          <w:szCs w:val="24"/>
        </w:rPr>
        <w:t>4</w:t>
      </w:r>
      <w:r w:rsidR="003C641D" w:rsidRPr="0067276B">
        <w:rPr>
          <w:rFonts w:ascii="Arial" w:hAnsi="Arial" w:cs="Arial"/>
          <w:sz w:val="24"/>
          <w:szCs w:val="24"/>
        </w:rPr>
        <w:br/>
      </w:r>
      <w:r w:rsidRPr="0067276B">
        <w:rPr>
          <w:rFonts w:ascii="Arial" w:hAnsi="Arial" w:cs="Arial"/>
          <w:sz w:val="24"/>
          <w:szCs w:val="24"/>
        </w:rPr>
        <w:t>§ 22</w:t>
      </w:r>
      <w:r w:rsidRPr="0067276B">
        <w:rPr>
          <w:rFonts w:ascii="Arial" w:hAnsi="Arial" w:cs="Arial"/>
          <w:sz w:val="24"/>
          <w:szCs w:val="24"/>
        </w:rPr>
        <w:tab/>
        <w:t>Anpassungspflicht</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t>1</w:t>
      </w:r>
      <w:r w:rsidR="00F65237">
        <w:rPr>
          <w:rFonts w:ascii="Arial" w:hAnsi="Arial" w:cs="Arial"/>
          <w:sz w:val="24"/>
          <w:szCs w:val="24"/>
        </w:rPr>
        <w:t>4</w:t>
      </w:r>
    </w:p>
    <w:p w14:paraId="5D584D40" w14:textId="44745E21"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23</w:t>
      </w:r>
      <w:r w:rsidRPr="0067276B">
        <w:rPr>
          <w:rFonts w:ascii="Arial" w:hAnsi="Arial" w:cs="Arial"/>
          <w:sz w:val="24"/>
          <w:szCs w:val="24"/>
        </w:rPr>
        <w:tab/>
      </w:r>
      <w:r w:rsidR="00493474" w:rsidRPr="0067276B">
        <w:rPr>
          <w:rFonts w:ascii="Arial" w:hAnsi="Arial" w:cs="Arial"/>
          <w:sz w:val="24"/>
          <w:szCs w:val="24"/>
        </w:rPr>
        <w:t>Salvatorische Klausel</w:t>
      </w:r>
      <w:r w:rsidR="00493474" w:rsidRPr="0067276B">
        <w:rPr>
          <w:rFonts w:ascii="Arial" w:hAnsi="Arial" w:cs="Arial"/>
          <w:sz w:val="24"/>
          <w:szCs w:val="24"/>
        </w:rPr>
        <w:tab/>
      </w:r>
      <w:r w:rsidR="00493474" w:rsidRPr="0067276B">
        <w:rPr>
          <w:rFonts w:ascii="Arial" w:hAnsi="Arial" w:cs="Arial"/>
          <w:sz w:val="24"/>
          <w:szCs w:val="24"/>
        </w:rPr>
        <w:tab/>
      </w:r>
      <w:r w:rsidR="00493474" w:rsidRPr="0067276B">
        <w:rPr>
          <w:rFonts w:ascii="Arial" w:hAnsi="Arial" w:cs="Arial"/>
          <w:sz w:val="24"/>
          <w:szCs w:val="24"/>
        </w:rPr>
        <w:tab/>
      </w:r>
      <w:r w:rsidR="00493474" w:rsidRPr="0067276B">
        <w:rPr>
          <w:rFonts w:ascii="Arial" w:hAnsi="Arial" w:cs="Arial"/>
          <w:sz w:val="24"/>
          <w:szCs w:val="24"/>
        </w:rPr>
        <w:tab/>
      </w:r>
      <w:r w:rsidR="00493474" w:rsidRPr="0067276B">
        <w:rPr>
          <w:rFonts w:ascii="Arial" w:hAnsi="Arial" w:cs="Arial"/>
          <w:sz w:val="24"/>
          <w:szCs w:val="24"/>
        </w:rPr>
        <w:tab/>
      </w:r>
      <w:r w:rsidR="00493474" w:rsidRPr="0067276B">
        <w:rPr>
          <w:rFonts w:ascii="Arial" w:hAnsi="Arial" w:cs="Arial"/>
          <w:sz w:val="24"/>
          <w:szCs w:val="24"/>
        </w:rPr>
        <w:tab/>
      </w:r>
      <w:r w:rsidR="00493474" w:rsidRPr="0067276B">
        <w:rPr>
          <w:rFonts w:ascii="Arial" w:hAnsi="Arial" w:cs="Arial"/>
          <w:sz w:val="24"/>
          <w:szCs w:val="24"/>
        </w:rPr>
        <w:tab/>
      </w:r>
      <w:r w:rsidR="00CE12AF" w:rsidRPr="0067276B">
        <w:rPr>
          <w:rFonts w:ascii="Arial" w:hAnsi="Arial" w:cs="Arial"/>
          <w:sz w:val="24"/>
          <w:szCs w:val="24"/>
        </w:rPr>
        <w:t>1</w:t>
      </w:r>
      <w:r w:rsidR="00F65237">
        <w:rPr>
          <w:rFonts w:ascii="Arial" w:hAnsi="Arial" w:cs="Arial"/>
          <w:sz w:val="24"/>
          <w:szCs w:val="24"/>
        </w:rPr>
        <w:t>4</w:t>
      </w:r>
    </w:p>
    <w:p w14:paraId="37302EC0" w14:textId="63349C2E"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24</w:t>
      </w:r>
      <w:r w:rsidRPr="0067276B">
        <w:rPr>
          <w:rFonts w:ascii="Arial" w:hAnsi="Arial" w:cs="Arial"/>
          <w:sz w:val="24"/>
          <w:szCs w:val="24"/>
        </w:rPr>
        <w:tab/>
        <w:t>Schlussbestimmungen</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CE12AF" w:rsidRPr="0067276B">
        <w:rPr>
          <w:rFonts w:ascii="Arial" w:hAnsi="Arial" w:cs="Arial"/>
          <w:sz w:val="24"/>
          <w:szCs w:val="24"/>
        </w:rPr>
        <w:t>1</w:t>
      </w:r>
      <w:r w:rsidR="00F65237">
        <w:rPr>
          <w:rFonts w:ascii="Arial" w:hAnsi="Arial" w:cs="Arial"/>
          <w:sz w:val="24"/>
          <w:szCs w:val="24"/>
        </w:rPr>
        <w:t>4 - 15</w:t>
      </w:r>
    </w:p>
    <w:p w14:paraId="5DE99AE5" w14:textId="4D921A3D" w:rsidR="00001274" w:rsidRPr="0067276B" w:rsidRDefault="00001274" w:rsidP="006D7029">
      <w:pPr>
        <w:tabs>
          <w:tab w:val="left" w:pos="709"/>
        </w:tabs>
        <w:spacing w:line="360" w:lineRule="auto"/>
        <w:rPr>
          <w:rFonts w:ascii="Arial" w:hAnsi="Arial" w:cs="Arial"/>
          <w:sz w:val="24"/>
          <w:szCs w:val="24"/>
        </w:rPr>
      </w:pPr>
      <w:r w:rsidRPr="0067276B">
        <w:rPr>
          <w:rFonts w:ascii="Arial" w:hAnsi="Arial" w:cs="Arial"/>
          <w:sz w:val="24"/>
          <w:szCs w:val="24"/>
        </w:rPr>
        <w:t>§ 25</w:t>
      </w:r>
      <w:r w:rsidRPr="0067276B">
        <w:rPr>
          <w:rFonts w:ascii="Arial" w:hAnsi="Arial" w:cs="Arial"/>
          <w:sz w:val="24"/>
          <w:szCs w:val="24"/>
        </w:rPr>
        <w:tab/>
        <w:t>Inkrafttreten</w:t>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8B0CA3" w:rsidRPr="0067276B">
        <w:rPr>
          <w:rFonts w:ascii="Arial" w:hAnsi="Arial" w:cs="Arial"/>
          <w:sz w:val="24"/>
          <w:szCs w:val="24"/>
        </w:rPr>
        <w:tab/>
      </w:r>
      <w:r w:rsidR="00CE12AF" w:rsidRPr="0067276B">
        <w:rPr>
          <w:rFonts w:ascii="Arial" w:hAnsi="Arial" w:cs="Arial"/>
          <w:sz w:val="24"/>
          <w:szCs w:val="24"/>
        </w:rPr>
        <w:t>1</w:t>
      </w:r>
      <w:r w:rsidR="00F65237">
        <w:rPr>
          <w:rFonts w:ascii="Arial" w:hAnsi="Arial" w:cs="Arial"/>
          <w:sz w:val="24"/>
          <w:szCs w:val="24"/>
        </w:rPr>
        <w:t>5</w:t>
      </w:r>
      <w:r w:rsidR="0009760D" w:rsidRPr="0067276B">
        <w:rPr>
          <w:rFonts w:ascii="Arial" w:hAnsi="Arial" w:cs="Arial"/>
          <w:sz w:val="24"/>
          <w:szCs w:val="24"/>
        </w:rPr>
        <w:br/>
      </w:r>
      <w:r w:rsidRPr="0067276B">
        <w:rPr>
          <w:rFonts w:ascii="Arial" w:hAnsi="Arial" w:cs="Arial"/>
          <w:sz w:val="24"/>
          <w:szCs w:val="24"/>
        </w:rPr>
        <w:t>Empfangsbekenntnis</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F65237">
        <w:rPr>
          <w:rFonts w:ascii="Arial" w:hAnsi="Arial" w:cs="Arial"/>
          <w:sz w:val="24"/>
          <w:szCs w:val="24"/>
        </w:rPr>
        <w:t>16</w:t>
      </w:r>
      <w:r w:rsidR="0009760D" w:rsidRPr="0067276B">
        <w:rPr>
          <w:rFonts w:ascii="Arial" w:hAnsi="Arial" w:cs="Arial"/>
          <w:sz w:val="24"/>
          <w:szCs w:val="24"/>
        </w:rPr>
        <w:br/>
      </w:r>
      <w:r w:rsidRPr="0067276B">
        <w:rPr>
          <w:rFonts w:ascii="Arial" w:hAnsi="Arial" w:cs="Arial"/>
          <w:sz w:val="24"/>
          <w:szCs w:val="24"/>
        </w:rPr>
        <w:t>Anmerkungen für den Heimbewohner</w:t>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Pr="0067276B">
        <w:rPr>
          <w:rFonts w:ascii="Arial" w:hAnsi="Arial" w:cs="Arial"/>
          <w:sz w:val="24"/>
          <w:szCs w:val="24"/>
        </w:rPr>
        <w:tab/>
      </w:r>
      <w:r w:rsidR="00F65237">
        <w:rPr>
          <w:rFonts w:ascii="Arial" w:hAnsi="Arial" w:cs="Arial"/>
          <w:sz w:val="24"/>
          <w:szCs w:val="24"/>
        </w:rPr>
        <w:t>17</w:t>
      </w:r>
    </w:p>
    <w:p w14:paraId="65E81B74" w14:textId="77777777" w:rsidR="0009760D" w:rsidRDefault="0009760D" w:rsidP="0009760D">
      <w:pPr>
        <w:rPr>
          <w:rFonts w:ascii="Arial" w:hAnsi="Arial" w:cs="Arial"/>
          <w:b/>
          <w:sz w:val="24"/>
          <w:szCs w:val="24"/>
        </w:rPr>
      </w:pPr>
    </w:p>
    <w:p w14:paraId="28EB9074" w14:textId="77777777" w:rsidR="006D7029" w:rsidRDefault="006D7029" w:rsidP="0009760D">
      <w:pPr>
        <w:rPr>
          <w:rFonts w:ascii="Arial" w:hAnsi="Arial" w:cs="Arial"/>
          <w:b/>
          <w:sz w:val="24"/>
          <w:szCs w:val="24"/>
        </w:rPr>
      </w:pPr>
    </w:p>
    <w:p w14:paraId="5A196AD0" w14:textId="77777777" w:rsidR="00607A3A" w:rsidRDefault="00607A3A" w:rsidP="0009760D">
      <w:pPr>
        <w:rPr>
          <w:rFonts w:ascii="Arial" w:hAnsi="Arial" w:cs="Arial"/>
          <w:b/>
          <w:sz w:val="24"/>
          <w:szCs w:val="24"/>
        </w:rPr>
      </w:pPr>
    </w:p>
    <w:p w14:paraId="1AAC64FB" w14:textId="77777777" w:rsidR="00607A3A" w:rsidRDefault="00607A3A" w:rsidP="0009760D">
      <w:pPr>
        <w:rPr>
          <w:rFonts w:ascii="Arial" w:hAnsi="Arial" w:cs="Arial"/>
          <w:b/>
          <w:sz w:val="24"/>
          <w:szCs w:val="24"/>
        </w:rPr>
      </w:pPr>
    </w:p>
    <w:p w14:paraId="7281389F" w14:textId="77777777" w:rsidR="00607A3A" w:rsidRPr="0067276B" w:rsidRDefault="00607A3A" w:rsidP="0009760D">
      <w:pPr>
        <w:rPr>
          <w:rFonts w:ascii="Arial" w:hAnsi="Arial" w:cs="Arial"/>
          <w:b/>
          <w:sz w:val="24"/>
          <w:szCs w:val="24"/>
        </w:rPr>
      </w:pPr>
    </w:p>
    <w:p w14:paraId="09C55B24" w14:textId="77777777" w:rsidR="00607A3A" w:rsidRDefault="00607A3A" w:rsidP="0009760D">
      <w:pPr>
        <w:rPr>
          <w:rFonts w:ascii="Arial" w:hAnsi="Arial" w:cs="Arial"/>
          <w:sz w:val="24"/>
          <w:szCs w:val="24"/>
        </w:rPr>
      </w:pPr>
    </w:p>
    <w:p w14:paraId="1D30316E" w14:textId="77777777" w:rsidR="00607A3A" w:rsidRPr="00607A3A" w:rsidRDefault="00001274" w:rsidP="0009760D">
      <w:pPr>
        <w:rPr>
          <w:rFonts w:ascii="Arial" w:hAnsi="Arial" w:cs="Arial"/>
          <w:b/>
          <w:bCs/>
          <w:sz w:val="24"/>
          <w:szCs w:val="24"/>
        </w:rPr>
      </w:pPr>
      <w:r w:rsidRPr="00607A3A">
        <w:rPr>
          <w:rFonts w:ascii="Arial" w:hAnsi="Arial" w:cs="Arial"/>
          <w:b/>
          <w:bCs/>
          <w:sz w:val="24"/>
          <w:szCs w:val="24"/>
        </w:rPr>
        <w:t>Fußnoten:</w:t>
      </w:r>
    </w:p>
    <w:p w14:paraId="1472304C" w14:textId="66065D25" w:rsidR="00001274" w:rsidRPr="0067276B" w:rsidRDefault="00001274" w:rsidP="0009760D">
      <w:pPr>
        <w:rPr>
          <w:rFonts w:ascii="Arial" w:hAnsi="Arial" w:cs="Arial"/>
          <w:sz w:val="24"/>
          <w:szCs w:val="24"/>
        </w:rPr>
      </w:pPr>
      <w:r w:rsidRPr="0067276B">
        <w:rPr>
          <w:rFonts w:ascii="Arial" w:hAnsi="Arial" w:cs="Arial"/>
          <w:sz w:val="24"/>
          <w:szCs w:val="24"/>
        </w:rPr>
        <w:t>siehe Anmerkungen für Bewohner am Ende des Heimvertrages</w:t>
      </w:r>
    </w:p>
    <w:p w14:paraId="7BB39073" w14:textId="2A00F179" w:rsidR="00001274" w:rsidRPr="0067276B" w:rsidRDefault="00001274">
      <w:pPr>
        <w:spacing w:after="60"/>
        <w:jc w:val="center"/>
        <w:rPr>
          <w:rFonts w:ascii="Arial" w:hAnsi="Arial" w:cs="Arial"/>
          <w:b/>
          <w:sz w:val="24"/>
          <w:szCs w:val="24"/>
        </w:rPr>
      </w:pPr>
      <w:r w:rsidRPr="0067276B">
        <w:rPr>
          <w:rFonts w:ascii="Arial" w:hAnsi="Arial" w:cs="Arial"/>
          <w:b/>
          <w:sz w:val="24"/>
          <w:szCs w:val="24"/>
        </w:rPr>
        <w:lastRenderedPageBreak/>
        <w:t>§ 1</w:t>
      </w:r>
    </w:p>
    <w:p w14:paraId="32B97880" w14:textId="77777777" w:rsidR="00001274" w:rsidRPr="0067276B" w:rsidRDefault="00001274">
      <w:pPr>
        <w:jc w:val="center"/>
        <w:rPr>
          <w:rFonts w:ascii="Arial" w:hAnsi="Arial" w:cs="Arial"/>
          <w:b/>
          <w:sz w:val="24"/>
          <w:szCs w:val="24"/>
        </w:rPr>
      </w:pPr>
      <w:r w:rsidRPr="0067276B">
        <w:rPr>
          <w:rFonts w:ascii="Arial" w:hAnsi="Arial" w:cs="Arial"/>
          <w:b/>
          <w:sz w:val="24"/>
          <w:szCs w:val="24"/>
        </w:rPr>
        <w:t>Vertragsgegenstand</w:t>
      </w:r>
    </w:p>
    <w:p w14:paraId="10508F8F" w14:textId="77777777" w:rsidR="00001274" w:rsidRPr="0067276B" w:rsidRDefault="00001274">
      <w:pPr>
        <w:rPr>
          <w:rFonts w:ascii="Arial" w:hAnsi="Arial" w:cs="Arial"/>
          <w:sz w:val="24"/>
          <w:szCs w:val="24"/>
        </w:rPr>
      </w:pPr>
    </w:p>
    <w:p w14:paraId="7DA0183E" w14:textId="77777777" w:rsidR="00001274" w:rsidRPr="0067276B" w:rsidRDefault="00001274" w:rsidP="00496EF5">
      <w:pPr>
        <w:pStyle w:val="Textkrper3"/>
        <w:tabs>
          <w:tab w:val="clear" w:pos="567"/>
          <w:tab w:val="clear" w:pos="8953"/>
        </w:tabs>
        <w:ind w:left="567" w:hanging="566"/>
        <w:rPr>
          <w:rFonts w:ascii="Arial" w:hAnsi="Arial" w:cs="Arial"/>
          <w:szCs w:val="24"/>
        </w:rPr>
      </w:pPr>
      <w:r w:rsidRPr="0067276B">
        <w:rPr>
          <w:rFonts w:ascii="Arial" w:hAnsi="Arial" w:cs="Arial"/>
          <w:szCs w:val="24"/>
        </w:rPr>
        <w:t>(1)</w:t>
      </w:r>
      <w:r w:rsidRPr="0067276B">
        <w:rPr>
          <w:rFonts w:ascii="Arial" w:hAnsi="Arial" w:cs="Arial"/>
          <w:szCs w:val="24"/>
        </w:rPr>
        <w:tab/>
        <w:t>Ziel des Vertrages ist es, den Heimbewohnern ein Leben in Würde und Selbstbestimmung zu ermöglichen. Die Einrichtung bemüht sich um ein gutes Zusammenleben aller Heimbewohner im Geiste gegenseitiger Rücksichtnahme. Der Bewohner wird die Bemühungen der Einrichtung, soweit möglich, unterstützen.</w:t>
      </w:r>
    </w:p>
    <w:p w14:paraId="01CF04AE" w14:textId="77777777" w:rsidR="00001274" w:rsidRPr="0067276B" w:rsidRDefault="00001274" w:rsidP="00496EF5">
      <w:pPr>
        <w:ind w:left="567" w:hanging="566"/>
        <w:rPr>
          <w:rFonts w:ascii="Arial" w:hAnsi="Arial" w:cs="Arial"/>
          <w:sz w:val="24"/>
          <w:szCs w:val="24"/>
        </w:rPr>
      </w:pPr>
    </w:p>
    <w:p w14:paraId="7DF327F3" w14:textId="77777777" w:rsidR="00001274" w:rsidRPr="0067276B" w:rsidRDefault="00001274" w:rsidP="00496EF5">
      <w:pPr>
        <w:pStyle w:val="Textkrper-Einzug3"/>
        <w:tabs>
          <w:tab w:val="clear" w:pos="567"/>
          <w:tab w:val="clear" w:pos="8222"/>
        </w:tabs>
        <w:ind w:hanging="566"/>
        <w:rPr>
          <w:rFonts w:ascii="Arial" w:hAnsi="Arial" w:cs="Arial"/>
          <w:strike w:val="0"/>
          <w:szCs w:val="24"/>
        </w:rPr>
      </w:pPr>
      <w:r w:rsidRPr="0067276B">
        <w:rPr>
          <w:rFonts w:ascii="Arial" w:hAnsi="Arial" w:cs="Arial"/>
          <w:strike w:val="0"/>
          <w:szCs w:val="24"/>
        </w:rPr>
        <w:t>(2)</w:t>
      </w:r>
      <w:r w:rsidRPr="0067276B">
        <w:rPr>
          <w:rFonts w:ascii="Arial" w:hAnsi="Arial" w:cs="Arial"/>
          <w:strike w:val="0"/>
          <w:szCs w:val="24"/>
        </w:rPr>
        <w:tab/>
        <w:t xml:space="preserve">Die vorvertraglichen Informationen nach § 3 Wohn- und Betreuungsvertragsgesetz sind Grundlage dieses Vertrags. </w:t>
      </w:r>
    </w:p>
    <w:p w14:paraId="7450A3F1" w14:textId="77777777" w:rsidR="00001274" w:rsidRPr="0067276B" w:rsidRDefault="00001274" w:rsidP="00496EF5">
      <w:pPr>
        <w:pStyle w:val="Textkrper3"/>
        <w:tabs>
          <w:tab w:val="clear" w:pos="567"/>
          <w:tab w:val="clear" w:pos="8953"/>
        </w:tabs>
        <w:ind w:left="567" w:hanging="566"/>
        <w:rPr>
          <w:rFonts w:ascii="Arial" w:hAnsi="Arial" w:cs="Arial"/>
          <w:szCs w:val="24"/>
        </w:rPr>
      </w:pPr>
    </w:p>
    <w:p w14:paraId="54AE3F79" w14:textId="77777777" w:rsidR="00001274" w:rsidRPr="0067276B" w:rsidRDefault="00001274" w:rsidP="00496EF5">
      <w:pPr>
        <w:pStyle w:val="Textkrper3"/>
        <w:tabs>
          <w:tab w:val="clear" w:pos="567"/>
          <w:tab w:val="clear" w:pos="8953"/>
        </w:tabs>
        <w:ind w:left="567" w:hanging="566"/>
        <w:rPr>
          <w:rFonts w:ascii="Arial" w:hAnsi="Arial" w:cs="Arial"/>
          <w:szCs w:val="24"/>
        </w:rPr>
      </w:pPr>
      <w:r w:rsidRPr="0067276B">
        <w:rPr>
          <w:rFonts w:ascii="Arial" w:hAnsi="Arial" w:cs="Arial"/>
          <w:szCs w:val="24"/>
        </w:rPr>
        <w:t xml:space="preserve">(3) </w:t>
      </w:r>
      <w:r w:rsidRPr="0067276B">
        <w:rPr>
          <w:rFonts w:ascii="Arial" w:hAnsi="Arial" w:cs="Arial"/>
          <w:szCs w:val="24"/>
        </w:rPr>
        <w:tab/>
        <w:t xml:space="preserve">Die Einrichtung ist eine Pflegeeinrichtung, die durch einen Versorgungsvertrag nach </w:t>
      </w:r>
      <w:r w:rsidRPr="0067276B">
        <w:rPr>
          <w:rFonts w:ascii="Arial" w:hAnsi="Arial" w:cs="Arial"/>
          <w:szCs w:val="24"/>
        </w:rPr>
        <w:br/>
        <w:t>§ 72 SGB XI von den Pflegekassen zur Versorgung Pflegebedürftiger zugelassen ist. Die für pflegebedürftige Personen als Regelleistung zu erbringenden erforderlichen Leistungen an Pflege und Betreuung, Unterkunft und Verpflegung sind nach Art, Inhalt und Umfang durch den Versorgungsvertrag in Verbindung mit dem Rahmenvertrag nach § 75 SGB XI verbindlich festgelegt.</w:t>
      </w:r>
      <w:r w:rsidRPr="0067276B">
        <w:rPr>
          <w:rFonts w:ascii="Arial" w:hAnsi="Arial" w:cs="Arial"/>
          <w:szCs w:val="24"/>
        </w:rPr>
        <w:br/>
      </w:r>
      <w:r w:rsidRPr="0067276B">
        <w:rPr>
          <w:rFonts w:ascii="Arial" w:hAnsi="Arial" w:cs="Arial"/>
          <w:szCs w:val="24"/>
        </w:rPr>
        <w:br/>
        <w:t>Die Einrichtung nimmt auch Personen auf, die Leistungen einer durch Versorgungsvertrag zugelassenen Pflegeeinrichtung in Anspruch nehmen wollen, bei denen aber der Pflege- und Betreuungsbedarf noch nicht die Schwelle erreicht hat, ab der eine Pflegebedürftigkeit im Sinne des Pflegeversicherungsrechts (SGB XI) zu bejahen ist (sog. „Pflege</w:t>
      </w:r>
      <w:r w:rsidR="00217BEC" w:rsidRPr="0067276B">
        <w:rPr>
          <w:rFonts w:ascii="Arial" w:hAnsi="Arial" w:cs="Arial"/>
          <w:szCs w:val="24"/>
        </w:rPr>
        <w:t>grad</w:t>
      </w:r>
      <w:r w:rsidRPr="0067276B">
        <w:rPr>
          <w:rFonts w:ascii="Arial" w:hAnsi="Arial" w:cs="Arial"/>
          <w:szCs w:val="24"/>
        </w:rPr>
        <w:t xml:space="preserve"> 0“). Bei diesen Bewohnern richten sich die Leistungen direkt oder entsprechend nach der Leistungs-, Vergütungs- und Prüfungsvereinbarung mit den Sozialhilfeträgern.</w:t>
      </w:r>
    </w:p>
    <w:p w14:paraId="3BC5E697" w14:textId="77777777" w:rsidR="004C2AA1" w:rsidRPr="0067276B" w:rsidRDefault="004C2AA1" w:rsidP="00496EF5">
      <w:pPr>
        <w:ind w:left="567" w:hanging="566"/>
        <w:rPr>
          <w:rFonts w:ascii="Arial" w:hAnsi="Arial" w:cs="Arial"/>
          <w:sz w:val="24"/>
          <w:szCs w:val="24"/>
        </w:rPr>
      </w:pPr>
    </w:p>
    <w:p w14:paraId="322BFC55" w14:textId="77777777" w:rsidR="00001274" w:rsidRPr="0067276B" w:rsidRDefault="0009760D" w:rsidP="00496EF5">
      <w:pPr>
        <w:pStyle w:val="Textkrper-Einzug3"/>
        <w:tabs>
          <w:tab w:val="clear" w:pos="567"/>
          <w:tab w:val="clear" w:pos="8222"/>
        </w:tabs>
        <w:ind w:hanging="566"/>
        <w:rPr>
          <w:rFonts w:ascii="Arial" w:hAnsi="Arial" w:cs="Arial"/>
          <w:i/>
          <w:iCs/>
          <w:strike w:val="0"/>
          <w:szCs w:val="24"/>
        </w:rPr>
      </w:pPr>
      <w:r w:rsidRPr="0067276B">
        <w:rPr>
          <w:rFonts w:ascii="Arial" w:hAnsi="Arial" w:cs="Arial"/>
          <w:strike w:val="0"/>
          <w:szCs w:val="24"/>
        </w:rPr>
        <w:t xml:space="preserve"> </w:t>
      </w:r>
      <w:r w:rsidR="00001274" w:rsidRPr="0067276B">
        <w:rPr>
          <w:rFonts w:ascii="Arial" w:hAnsi="Arial" w:cs="Arial"/>
          <w:strike w:val="0"/>
          <w:szCs w:val="24"/>
        </w:rPr>
        <w:t>(4)</w:t>
      </w:r>
      <w:r w:rsidR="00001274" w:rsidRPr="0067276B">
        <w:rPr>
          <w:rFonts w:ascii="Arial" w:hAnsi="Arial" w:cs="Arial"/>
          <w:strike w:val="0"/>
          <w:szCs w:val="24"/>
        </w:rPr>
        <w:tab/>
        <w:t>Leistungen, die von der Einrichtung nicht angeboten werden (Leistungsausschlüsse), werden in der gesonderten Vereinbarung nach Anlage 1 benannt.</w:t>
      </w:r>
    </w:p>
    <w:p w14:paraId="5C7C1BAC" w14:textId="77777777" w:rsidR="00001274" w:rsidRPr="0067276B" w:rsidRDefault="00001274" w:rsidP="00496EF5">
      <w:pPr>
        <w:ind w:left="567" w:hanging="566"/>
        <w:rPr>
          <w:rFonts w:ascii="Arial" w:hAnsi="Arial" w:cs="Arial"/>
          <w:sz w:val="24"/>
          <w:szCs w:val="24"/>
        </w:rPr>
      </w:pPr>
    </w:p>
    <w:p w14:paraId="203E8AAD" w14:textId="77777777" w:rsidR="00274768" w:rsidRPr="0067276B" w:rsidRDefault="00AD473D" w:rsidP="00496EF5">
      <w:pPr>
        <w:tabs>
          <w:tab w:val="left" w:pos="567"/>
        </w:tabs>
        <w:ind w:left="567" w:hanging="566"/>
        <w:rPr>
          <w:rFonts w:ascii="Arial" w:hAnsi="Arial" w:cs="Arial"/>
          <w:iCs/>
          <w:sz w:val="24"/>
          <w:szCs w:val="24"/>
        </w:rPr>
      </w:pPr>
      <w:r w:rsidRPr="0067276B">
        <w:rPr>
          <w:rFonts w:ascii="Arial" w:hAnsi="Arial" w:cs="Arial"/>
          <w:iCs/>
          <w:sz w:val="24"/>
          <w:szCs w:val="24"/>
        </w:rPr>
        <w:t xml:space="preserve"> </w:t>
      </w:r>
      <w:r w:rsidR="00274768" w:rsidRPr="0067276B">
        <w:rPr>
          <w:rFonts w:ascii="Arial" w:hAnsi="Arial" w:cs="Arial"/>
          <w:iCs/>
          <w:sz w:val="24"/>
          <w:szCs w:val="24"/>
        </w:rPr>
        <w:t>(5)</w:t>
      </w:r>
      <w:r w:rsidR="00274768" w:rsidRPr="0067276B">
        <w:rPr>
          <w:rFonts w:ascii="Arial" w:hAnsi="Arial" w:cs="Arial"/>
          <w:iCs/>
          <w:sz w:val="24"/>
          <w:szCs w:val="24"/>
        </w:rPr>
        <w:tab/>
        <w:t xml:space="preserve">Die Einrichtung nimmt nicht an Streitbeilegungsverfahren vor einer Verbraucherschlichtungsstelle </w:t>
      </w:r>
      <w:r w:rsidR="001D7567" w:rsidRPr="0067276B">
        <w:rPr>
          <w:rFonts w:ascii="Arial" w:hAnsi="Arial" w:cs="Arial"/>
          <w:iCs/>
          <w:sz w:val="24"/>
          <w:szCs w:val="24"/>
        </w:rPr>
        <w:t xml:space="preserve">nach dem Verbraucherstreitbeilegungsgesetz </w:t>
      </w:r>
      <w:r w:rsidR="00274768" w:rsidRPr="0067276B">
        <w:rPr>
          <w:rFonts w:ascii="Arial" w:hAnsi="Arial" w:cs="Arial"/>
          <w:iCs/>
          <w:sz w:val="24"/>
          <w:szCs w:val="24"/>
        </w:rPr>
        <w:t>teil.</w:t>
      </w:r>
    </w:p>
    <w:p w14:paraId="1A5AC59F" w14:textId="77777777" w:rsidR="00274768" w:rsidRPr="0067276B" w:rsidRDefault="00274768" w:rsidP="00274768">
      <w:pPr>
        <w:rPr>
          <w:rFonts w:ascii="Arial" w:hAnsi="Arial" w:cs="Arial"/>
          <w:i/>
          <w:iCs/>
          <w:sz w:val="24"/>
          <w:szCs w:val="24"/>
        </w:rPr>
      </w:pPr>
    </w:p>
    <w:p w14:paraId="792F0A8D" w14:textId="55DA0849" w:rsidR="00001274" w:rsidRPr="0067276B" w:rsidRDefault="00001274">
      <w:pPr>
        <w:spacing w:after="60"/>
        <w:jc w:val="center"/>
        <w:rPr>
          <w:rFonts w:ascii="Arial" w:hAnsi="Arial" w:cs="Arial"/>
          <w:b/>
          <w:sz w:val="24"/>
          <w:szCs w:val="24"/>
        </w:rPr>
      </w:pPr>
      <w:r w:rsidRPr="0067276B">
        <w:rPr>
          <w:rFonts w:ascii="Arial" w:hAnsi="Arial" w:cs="Arial"/>
          <w:b/>
          <w:sz w:val="24"/>
          <w:szCs w:val="24"/>
        </w:rPr>
        <w:t>§ 2</w:t>
      </w:r>
    </w:p>
    <w:p w14:paraId="1CB4CF0B" w14:textId="77777777" w:rsidR="00001274" w:rsidRPr="0067276B" w:rsidRDefault="00001274">
      <w:pPr>
        <w:jc w:val="center"/>
        <w:rPr>
          <w:rFonts w:ascii="Arial" w:hAnsi="Arial" w:cs="Arial"/>
          <w:b/>
          <w:sz w:val="24"/>
          <w:szCs w:val="24"/>
        </w:rPr>
      </w:pPr>
      <w:r w:rsidRPr="0067276B">
        <w:rPr>
          <w:rFonts w:ascii="Arial" w:hAnsi="Arial" w:cs="Arial"/>
          <w:b/>
          <w:sz w:val="24"/>
          <w:szCs w:val="24"/>
        </w:rPr>
        <w:t>Aufnahme</w:t>
      </w:r>
    </w:p>
    <w:p w14:paraId="5F778A5F" w14:textId="77777777" w:rsidR="00001274" w:rsidRPr="0067276B" w:rsidRDefault="00001274">
      <w:pPr>
        <w:rPr>
          <w:rFonts w:ascii="Arial" w:hAnsi="Arial" w:cs="Arial"/>
          <w:sz w:val="24"/>
          <w:szCs w:val="24"/>
        </w:rPr>
      </w:pPr>
    </w:p>
    <w:p w14:paraId="30A3BC4A" w14:textId="5AC51596" w:rsidR="00001274" w:rsidRPr="0067276B" w:rsidRDefault="00001274" w:rsidP="00496EF5">
      <w:pPr>
        <w:ind w:left="567" w:hanging="566"/>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r>
      <w:r w:rsidR="00557246" w:rsidRPr="0067276B">
        <w:rPr>
          <w:rFonts w:ascii="Arial" w:hAnsi="Arial" w:cs="Arial"/>
          <w:sz w:val="24"/>
          <w:szCs w:val="24"/>
        </w:rPr>
        <w:t>Dem</w:t>
      </w:r>
      <w:r w:rsidR="00BB39D7" w:rsidRPr="0067276B">
        <w:rPr>
          <w:rFonts w:ascii="Arial" w:hAnsi="Arial" w:cs="Arial"/>
          <w:sz w:val="24"/>
          <w:szCs w:val="24"/>
        </w:rPr>
        <w:t xml:space="preserve"> Heimbewohner wird ab </w:t>
      </w:r>
      <w:sdt>
        <w:sdtPr>
          <w:rPr>
            <w:rFonts w:ascii="Arial" w:hAnsi="Arial" w:cs="Arial"/>
            <w:b/>
            <w:bCs/>
            <w:sz w:val="24"/>
            <w:szCs w:val="24"/>
          </w:rPr>
          <w:alias w:val="Datum Vertragsbeginn"/>
          <w:tag w:val="Datum Vertragsbeginn"/>
          <w:id w:val="-2137317259"/>
          <w:placeholder>
            <w:docPart w:val="DefaultPlaceholder_-1854013437"/>
          </w:placeholder>
          <w:showingPlcHdr/>
          <w15:color w:val="FF0000"/>
          <w:date w:fullDate="2023-01-01T00:00:00Z">
            <w:dateFormat w:val="dd.MM.yyyy"/>
            <w:lid w:val="de-DE"/>
            <w:storeMappedDataAs w:val="dateTime"/>
            <w:calendar w:val="gregorian"/>
          </w:date>
        </w:sdtPr>
        <w:sdtEndPr/>
        <w:sdtContent>
          <w:r w:rsidR="00471579" w:rsidRPr="0067276B">
            <w:rPr>
              <w:rStyle w:val="Platzhaltertext"/>
              <w:rFonts w:ascii="Arial" w:hAnsi="Arial" w:cs="Arial"/>
              <w:sz w:val="24"/>
              <w:szCs w:val="24"/>
            </w:rPr>
            <w:t>Klicken oder tippen Sie, um ein Datum einzugeben.</w:t>
          </w:r>
        </w:sdtContent>
      </w:sdt>
      <w:r w:rsidR="00797329" w:rsidRPr="0067276B">
        <w:rPr>
          <w:rFonts w:ascii="Arial" w:hAnsi="Arial" w:cs="Arial"/>
          <w:sz w:val="24"/>
          <w:szCs w:val="24"/>
        </w:rPr>
        <w:t xml:space="preserve"> </w:t>
      </w:r>
      <w:r w:rsidR="0009760D" w:rsidRPr="0067276B">
        <w:rPr>
          <w:rFonts w:ascii="Arial" w:hAnsi="Arial" w:cs="Arial"/>
          <w:sz w:val="24"/>
          <w:szCs w:val="24"/>
        </w:rPr>
        <w:t xml:space="preserve">ein Platz in der Einrichtung bereitgestellt. </w:t>
      </w:r>
      <w:r w:rsidR="0009760D" w:rsidRPr="0067276B">
        <w:rPr>
          <w:rFonts w:ascii="Arial" w:hAnsi="Arial" w:cs="Arial"/>
          <w:sz w:val="24"/>
          <w:szCs w:val="24"/>
        </w:rPr>
        <w:br/>
      </w:r>
    </w:p>
    <w:p w14:paraId="147B1E27" w14:textId="0DE32042" w:rsidR="00001274" w:rsidRPr="0067276B" w:rsidRDefault="00AD473D" w:rsidP="00496EF5">
      <w:pPr>
        <w:ind w:left="567" w:hanging="566"/>
        <w:rPr>
          <w:rFonts w:ascii="Arial" w:hAnsi="Arial" w:cs="Arial"/>
          <w:sz w:val="24"/>
          <w:szCs w:val="24"/>
        </w:rPr>
      </w:pPr>
      <w:r w:rsidRPr="0067276B">
        <w:rPr>
          <w:rFonts w:ascii="Arial" w:hAnsi="Arial" w:cs="Arial"/>
          <w:sz w:val="24"/>
          <w:szCs w:val="24"/>
        </w:rPr>
        <w:t>(2)</w:t>
      </w:r>
      <w:r w:rsidRPr="0067276B">
        <w:rPr>
          <w:rFonts w:ascii="Arial" w:hAnsi="Arial" w:cs="Arial"/>
          <w:sz w:val="24"/>
          <w:szCs w:val="24"/>
        </w:rPr>
        <w:tab/>
      </w:r>
      <w:r w:rsidR="00001274" w:rsidRPr="0067276B">
        <w:rPr>
          <w:rFonts w:ascii="Arial" w:hAnsi="Arial" w:cs="Arial"/>
          <w:sz w:val="24"/>
          <w:szCs w:val="24"/>
        </w:rPr>
        <w:t>Der Bewohner verpflichtet sich,</w:t>
      </w:r>
      <w:r w:rsidR="00001274" w:rsidRPr="0067276B">
        <w:rPr>
          <w:rFonts w:ascii="Arial" w:hAnsi="Arial" w:cs="Arial"/>
          <w:b/>
          <w:i/>
          <w:sz w:val="24"/>
          <w:szCs w:val="24"/>
        </w:rPr>
        <w:t xml:space="preserve"> </w:t>
      </w:r>
      <w:r w:rsidR="00001274" w:rsidRPr="0067276B">
        <w:rPr>
          <w:rFonts w:ascii="Arial" w:hAnsi="Arial" w:cs="Arial"/>
          <w:sz w:val="24"/>
          <w:szCs w:val="24"/>
        </w:rPr>
        <w:t>der Einrichtung</w:t>
      </w:r>
      <w:r w:rsidR="00607A3A">
        <w:rPr>
          <w:rFonts w:ascii="Arial" w:hAnsi="Arial" w:cs="Arial"/>
          <w:sz w:val="24"/>
          <w:szCs w:val="24"/>
        </w:rPr>
        <w:t xml:space="preserve"> </w:t>
      </w:r>
      <w:r w:rsidR="00001274" w:rsidRPr="0067276B">
        <w:rPr>
          <w:rFonts w:ascii="Arial" w:hAnsi="Arial" w:cs="Arial"/>
          <w:sz w:val="24"/>
          <w:szCs w:val="24"/>
        </w:rPr>
        <w:t>zu übergeben</w:t>
      </w:r>
      <w:r w:rsidR="00607A3A">
        <w:rPr>
          <w:rStyle w:val="Endnotenzeichen"/>
          <w:rFonts w:ascii="Arial" w:hAnsi="Arial" w:cs="Arial"/>
          <w:sz w:val="24"/>
          <w:szCs w:val="24"/>
        </w:rPr>
        <w:endnoteReference w:id="1"/>
      </w:r>
      <w:r w:rsidR="00001274" w:rsidRPr="0067276B">
        <w:rPr>
          <w:rFonts w:ascii="Arial" w:hAnsi="Arial" w:cs="Arial"/>
          <w:sz w:val="24"/>
          <w:szCs w:val="24"/>
        </w:rPr>
        <w:t>:</w:t>
      </w:r>
    </w:p>
    <w:p w14:paraId="52408BA5" w14:textId="77777777" w:rsidR="00001274" w:rsidRPr="0067276B" w:rsidRDefault="00001274" w:rsidP="00496EF5">
      <w:pPr>
        <w:ind w:left="567" w:hanging="566"/>
        <w:rPr>
          <w:rFonts w:ascii="Arial" w:hAnsi="Arial" w:cs="Arial"/>
          <w:sz w:val="24"/>
          <w:szCs w:val="24"/>
        </w:rPr>
      </w:pPr>
    </w:p>
    <w:p w14:paraId="48FED8F6" w14:textId="73D63280" w:rsidR="00577E10" w:rsidRPr="00577E10" w:rsidRDefault="00496EF5" w:rsidP="00577E10">
      <w:pPr>
        <w:tabs>
          <w:tab w:val="left" w:pos="567"/>
          <w:tab w:val="left" w:pos="1134"/>
        </w:tabs>
        <w:spacing w:line="276" w:lineRule="auto"/>
        <w:ind w:left="567" w:hanging="567"/>
        <w:rPr>
          <w:rFonts w:ascii="Arial" w:hAnsi="Arial" w:cs="Arial"/>
          <w:b/>
          <w:bCs/>
          <w:sz w:val="24"/>
          <w:szCs w:val="24"/>
        </w:rPr>
      </w:pPr>
      <w:r>
        <w:rPr>
          <w:rFonts w:ascii="Arial" w:hAnsi="Arial" w:cs="Arial"/>
          <w:sz w:val="24"/>
          <w:szCs w:val="24"/>
        </w:rPr>
        <w:tab/>
      </w:r>
      <w:sdt>
        <w:sdtPr>
          <w:rPr>
            <w:rFonts w:ascii="Arial" w:hAnsi="Arial" w:cs="Arial"/>
            <w:sz w:val="24"/>
            <w:szCs w:val="24"/>
          </w:rPr>
          <w:id w:val="1062594637"/>
          <w14:checkbox>
            <w14:checked w14:val="0"/>
            <w14:checkedState w14:val="2612" w14:font="MS Gothic"/>
            <w14:uncheckedState w14:val="2610" w14:font="MS Gothic"/>
          </w14:checkbox>
        </w:sdtPr>
        <w:sdtEndPr/>
        <w:sdtContent>
          <w:r w:rsidR="00832345" w:rsidRPr="0067276B">
            <w:rPr>
              <w:rFonts w:ascii="Segoe UI Symbol" w:eastAsia="MS Gothic" w:hAnsi="Segoe UI Symbol" w:cs="Segoe UI Symbol"/>
              <w:sz w:val="24"/>
              <w:szCs w:val="24"/>
            </w:rPr>
            <w:t>☐</w:t>
          </w:r>
        </w:sdtContent>
      </w:sdt>
      <w:r w:rsidR="00001274" w:rsidRPr="0067276B">
        <w:rPr>
          <w:rFonts w:ascii="Arial" w:hAnsi="Arial" w:cs="Arial"/>
          <w:sz w:val="24"/>
          <w:szCs w:val="24"/>
        </w:rPr>
        <w:tab/>
        <w:t xml:space="preserve">eine Mehrfertigung </w:t>
      </w:r>
      <w:r w:rsidR="00A44109" w:rsidRPr="0067276B">
        <w:rPr>
          <w:rFonts w:ascii="Arial" w:hAnsi="Arial" w:cs="Arial"/>
          <w:sz w:val="24"/>
          <w:szCs w:val="24"/>
        </w:rPr>
        <w:t>von</w:t>
      </w:r>
      <w:r w:rsidR="00001274" w:rsidRPr="0067276B">
        <w:rPr>
          <w:rFonts w:ascii="Arial" w:hAnsi="Arial" w:cs="Arial"/>
          <w:sz w:val="24"/>
          <w:szCs w:val="24"/>
        </w:rPr>
        <w:t xml:space="preserve"> Leistungsbescheide</w:t>
      </w:r>
      <w:r w:rsidR="00A44109" w:rsidRPr="0067276B">
        <w:rPr>
          <w:rFonts w:ascii="Arial" w:hAnsi="Arial" w:cs="Arial"/>
          <w:sz w:val="24"/>
          <w:szCs w:val="24"/>
        </w:rPr>
        <w:t>n</w:t>
      </w:r>
      <w:r w:rsidR="00001274" w:rsidRPr="0067276B">
        <w:rPr>
          <w:rFonts w:ascii="Arial" w:hAnsi="Arial" w:cs="Arial"/>
          <w:sz w:val="24"/>
          <w:szCs w:val="24"/>
        </w:rPr>
        <w:t xml:space="preserve"> der </w:t>
      </w:r>
      <w:r w:rsidR="00001274" w:rsidRPr="00577E10">
        <w:rPr>
          <w:rFonts w:ascii="Arial" w:hAnsi="Arial" w:cs="Arial"/>
          <w:b/>
          <w:bCs/>
          <w:sz w:val="24"/>
          <w:szCs w:val="24"/>
        </w:rPr>
        <w:t>Pflegekasse</w:t>
      </w:r>
    </w:p>
    <w:p w14:paraId="29A8122F" w14:textId="457710E6" w:rsidR="00001274" w:rsidRPr="0067276B" w:rsidRDefault="00001274" w:rsidP="00577E10">
      <w:pPr>
        <w:tabs>
          <w:tab w:val="left" w:pos="567"/>
          <w:tab w:val="left" w:pos="1134"/>
          <w:tab w:val="left" w:pos="1418"/>
        </w:tabs>
        <w:spacing w:line="276" w:lineRule="auto"/>
        <w:ind w:left="567" w:hanging="567"/>
        <w:rPr>
          <w:rFonts w:ascii="Arial" w:hAnsi="Arial" w:cs="Arial"/>
          <w:sz w:val="24"/>
          <w:szCs w:val="24"/>
        </w:rPr>
      </w:pPr>
      <w:r w:rsidRPr="0067276B">
        <w:rPr>
          <w:rFonts w:ascii="Arial" w:hAnsi="Arial" w:cs="Arial"/>
          <w:sz w:val="24"/>
          <w:szCs w:val="24"/>
        </w:rPr>
        <w:tab/>
      </w:r>
      <w:sdt>
        <w:sdtPr>
          <w:rPr>
            <w:rFonts w:ascii="Arial" w:hAnsi="Arial" w:cs="Arial"/>
            <w:sz w:val="24"/>
            <w:szCs w:val="24"/>
          </w:rPr>
          <w:id w:val="-1921245894"/>
          <w14:checkbox>
            <w14:checked w14:val="0"/>
            <w14:checkedState w14:val="2612" w14:font="MS Gothic"/>
            <w14:uncheckedState w14:val="2610" w14:font="MS Gothic"/>
          </w14:checkbox>
        </w:sdtPr>
        <w:sdtEndPr/>
        <w:sdtContent>
          <w:r w:rsidR="00832345" w:rsidRPr="0067276B">
            <w:rPr>
              <w:rFonts w:ascii="Segoe UI Symbol" w:eastAsia="MS Gothic" w:hAnsi="Segoe UI Symbol" w:cs="Segoe UI Symbol"/>
              <w:sz w:val="24"/>
              <w:szCs w:val="24"/>
            </w:rPr>
            <w:t>☐</w:t>
          </w:r>
        </w:sdtContent>
      </w:sdt>
      <w:r w:rsidRPr="0067276B">
        <w:rPr>
          <w:rFonts w:ascii="Arial" w:hAnsi="Arial" w:cs="Arial"/>
          <w:sz w:val="24"/>
          <w:szCs w:val="24"/>
        </w:rPr>
        <w:tab/>
        <w:t xml:space="preserve">eine Mehrfertigung </w:t>
      </w:r>
      <w:r w:rsidR="00A44109" w:rsidRPr="0067276B">
        <w:rPr>
          <w:rFonts w:ascii="Arial" w:hAnsi="Arial" w:cs="Arial"/>
          <w:sz w:val="24"/>
          <w:szCs w:val="24"/>
        </w:rPr>
        <w:t>von</w:t>
      </w:r>
      <w:r w:rsidRPr="0067276B">
        <w:rPr>
          <w:rFonts w:ascii="Arial" w:hAnsi="Arial" w:cs="Arial"/>
          <w:sz w:val="24"/>
          <w:szCs w:val="24"/>
        </w:rPr>
        <w:t xml:space="preserve"> Leistungsbescheide</w:t>
      </w:r>
      <w:r w:rsidR="00A44109" w:rsidRPr="0067276B">
        <w:rPr>
          <w:rFonts w:ascii="Arial" w:hAnsi="Arial" w:cs="Arial"/>
          <w:sz w:val="24"/>
          <w:szCs w:val="24"/>
        </w:rPr>
        <w:t>n</w:t>
      </w:r>
      <w:r w:rsidRPr="0067276B">
        <w:rPr>
          <w:rFonts w:ascii="Arial" w:hAnsi="Arial" w:cs="Arial"/>
          <w:sz w:val="24"/>
          <w:szCs w:val="24"/>
        </w:rPr>
        <w:t xml:space="preserve"> des </w:t>
      </w:r>
      <w:r w:rsidRPr="00577E10">
        <w:rPr>
          <w:rFonts w:ascii="Arial" w:hAnsi="Arial" w:cs="Arial"/>
          <w:b/>
          <w:bCs/>
          <w:sz w:val="24"/>
          <w:szCs w:val="24"/>
        </w:rPr>
        <w:t>Sozialamtes</w:t>
      </w:r>
      <w:r w:rsidRPr="0067276B">
        <w:rPr>
          <w:rFonts w:ascii="Arial" w:hAnsi="Arial" w:cs="Arial"/>
          <w:sz w:val="24"/>
          <w:szCs w:val="24"/>
        </w:rPr>
        <w:t>,</w:t>
      </w:r>
    </w:p>
    <w:p w14:paraId="1C3FE72B" w14:textId="0E1CBA3D" w:rsidR="00001274" w:rsidRPr="0067276B" w:rsidRDefault="00001274" w:rsidP="00577E10">
      <w:pPr>
        <w:tabs>
          <w:tab w:val="left" w:pos="567"/>
          <w:tab w:val="left" w:pos="1134"/>
          <w:tab w:val="left" w:pos="1418"/>
        </w:tabs>
        <w:spacing w:line="276" w:lineRule="auto"/>
        <w:ind w:left="567" w:hanging="567"/>
        <w:rPr>
          <w:rFonts w:ascii="Arial" w:hAnsi="Arial" w:cs="Arial"/>
          <w:sz w:val="24"/>
          <w:szCs w:val="24"/>
        </w:rPr>
      </w:pPr>
      <w:r w:rsidRPr="0067276B">
        <w:rPr>
          <w:rFonts w:ascii="Arial" w:hAnsi="Arial" w:cs="Arial"/>
          <w:sz w:val="24"/>
          <w:szCs w:val="24"/>
        </w:rPr>
        <w:tab/>
      </w:r>
      <w:sdt>
        <w:sdtPr>
          <w:rPr>
            <w:rFonts w:ascii="Arial" w:hAnsi="Arial" w:cs="Arial"/>
            <w:sz w:val="24"/>
            <w:szCs w:val="24"/>
          </w:rPr>
          <w:id w:val="-52396491"/>
          <w14:checkbox>
            <w14:checked w14:val="0"/>
            <w14:checkedState w14:val="2612" w14:font="MS Gothic"/>
            <w14:uncheckedState w14:val="2610" w14:font="MS Gothic"/>
          </w14:checkbox>
        </w:sdtPr>
        <w:sdtEndPr/>
        <w:sdtContent>
          <w:r w:rsidR="00832345" w:rsidRPr="0067276B">
            <w:rPr>
              <w:rFonts w:ascii="Segoe UI Symbol" w:eastAsia="MS Gothic" w:hAnsi="Segoe UI Symbol" w:cs="Segoe UI Symbol"/>
              <w:sz w:val="24"/>
              <w:szCs w:val="24"/>
            </w:rPr>
            <w:t>☐</w:t>
          </w:r>
        </w:sdtContent>
      </w:sdt>
      <w:r w:rsidRPr="0067276B">
        <w:rPr>
          <w:rFonts w:ascii="Arial" w:hAnsi="Arial" w:cs="Arial"/>
          <w:sz w:val="24"/>
          <w:szCs w:val="24"/>
        </w:rPr>
        <w:tab/>
        <w:t xml:space="preserve">eine Mehrfertigung </w:t>
      </w:r>
      <w:r w:rsidR="00A44109" w:rsidRPr="0067276B">
        <w:rPr>
          <w:rFonts w:ascii="Arial" w:hAnsi="Arial" w:cs="Arial"/>
          <w:sz w:val="24"/>
          <w:szCs w:val="24"/>
        </w:rPr>
        <w:t>von</w:t>
      </w:r>
      <w:r w:rsidRPr="0067276B">
        <w:rPr>
          <w:rFonts w:ascii="Arial" w:hAnsi="Arial" w:cs="Arial"/>
          <w:sz w:val="24"/>
          <w:szCs w:val="24"/>
        </w:rPr>
        <w:t xml:space="preserve"> Gutachten des </w:t>
      </w:r>
      <w:r w:rsidRPr="00577E10">
        <w:rPr>
          <w:rFonts w:ascii="Arial" w:hAnsi="Arial" w:cs="Arial"/>
          <w:b/>
          <w:bCs/>
          <w:sz w:val="24"/>
          <w:szCs w:val="24"/>
        </w:rPr>
        <w:t>Medizinischen Dienstes</w:t>
      </w:r>
      <w:r w:rsidRPr="0067276B">
        <w:rPr>
          <w:rFonts w:ascii="Arial" w:hAnsi="Arial" w:cs="Arial"/>
          <w:sz w:val="24"/>
          <w:szCs w:val="24"/>
        </w:rPr>
        <w:t xml:space="preserve"> </w:t>
      </w:r>
      <w:r w:rsidR="00276DB1" w:rsidRPr="0067276B">
        <w:rPr>
          <w:rFonts w:ascii="Arial" w:hAnsi="Arial" w:cs="Arial"/>
          <w:sz w:val="24"/>
          <w:szCs w:val="24"/>
        </w:rPr>
        <w:tab/>
      </w:r>
      <w:r w:rsidR="00276DB1" w:rsidRPr="0067276B">
        <w:rPr>
          <w:rFonts w:ascii="Arial" w:hAnsi="Arial" w:cs="Arial"/>
          <w:sz w:val="24"/>
          <w:szCs w:val="24"/>
        </w:rPr>
        <w:tab/>
      </w:r>
      <w:r w:rsidR="00276DB1" w:rsidRPr="0067276B">
        <w:rPr>
          <w:rFonts w:ascii="Arial" w:hAnsi="Arial" w:cs="Arial"/>
          <w:sz w:val="24"/>
          <w:szCs w:val="24"/>
        </w:rPr>
        <w:tab/>
      </w:r>
      <w:r w:rsidR="00276DB1" w:rsidRPr="0067276B">
        <w:rPr>
          <w:rFonts w:ascii="Arial" w:hAnsi="Arial" w:cs="Arial"/>
          <w:sz w:val="24"/>
          <w:szCs w:val="24"/>
        </w:rPr>
        <w:tab/>
      </w:r>
      <w:r w:rsidRPr="0067276B">
        <w:rPr>
          <w:rFonts w:ascii="Arial" w:hAnsi="Arial" w:cs="Arial"/>
          <w:sz w:val="24"/>
          <w:szCs w:val="24"/>
        </w:rPr>
        <w:t>(MDK/Medicproof) oder des Gesundheitsamtes</w:t>
      </w:r>
    </w:p>
    <w:p w14:paraId="7D571F75" w14:textId="38A6727F" w:rsidR="00001274" w:rsidRPr="0067276B" w:rsidRDefault="00001274" w:rsidP="00496EF5">
      <w:pPr>
        <w:tabs>
          <w:tab w:val="left" w:pos="567"/>
          <w:tab w:val="left" w:pos="1134"/>
          <w:tab w:val="left" w:pos="1418"/>
        </w:tabs>
        <w:ind w:left="567" w:hanging="567"/>
        <w:rPr>
          <w:rFonts w:ascii="Arial" w:hAnsi="Arial" w:cs="Arial"/>
          <w:sz w:val="24"/>
          <w:szCs w:val="24"/>
        </w:rPr>
      </w:pPr>
      <w:r w:rsidRPr="0067276B">
        <w:rPr>
          <w:rFonts w:ascii="Arial" w:hAnsi="Arial" w:cs="Arial"/>
          <w:sz w:val="24"/>
          <w:szCs w:val="24"/>
        </w:rPr>
        <w:tab/>
      </w:r>
      <w:sdt>
        <w:sdtPr>
          <w:rPr>
            <w:rFonts w:ascii="Arial" w:hAnsi="Arial" w:cs="Arial"/>
            <w:sz w:val="24"/>
            <w:szCs w:val="24"/>
          </w:rPr>
          <w:id w:val="-1288036953"/>
          <w14:checkbox>
            <w14:checked w14:val="0"/>
            <w14:checkedState w14:val="2612" w14:font="MS Gothic"/>
            <w14:uncheckedState w14:val="2610" w14:font="MS Gothic"/>
          </w14:checkbox>
        </w:sdtPr>
        <w:sdtEndPr/>
        <w:sdtContent>
          <w:r w:rsidR="00832345" w:rsidRPr="0067276B">
            <w:rPr>
              <w:rFonts w:ascii="Segoe UI Symbol" w:eastAsia="MS Gothic" w:hAnsi="Segoe UI Symbol" w:cs="Segoe UI Symbol"/>
              <w:sz w:val="24"/>
              <w:szCs w:val="24"/>
            </w:rPr>
            <w:t>☐</w:t>
          </w:r>
        </w:sdtContent>
      </w:sdt>
      <w:r w:rsidRPr="0067276B">
        <w:rPr>
          <w:rFonts w:ascii="Arial" w:hAnsi="Arial" w:cs="Arial"/>
          <w:sz w:val="24"/>
          <w:szCs w:val="24"/>
        </w:rPr>
        <w:tab/>
        <w:t>..........................................................</w:t>
      </w:r>
      <w:r w:rsidR="00E45F99">
        <w:rPr>
          <w:rFonts w:ascii="Arial" w:hAnsi="Arial" w:cs="Arial"/>
          <w:sz w:val="24"/>
          <w:szCs w:val="24"/>
        </w:rPr>
        <w:t>.............................................</w:t>
      </w:r>
    </w:p>
    <w:p w14:paraId="593B3631" w14:textId="5412069D" w:rsidR="00001274" w:rsidRPr="0067276B" w:rsidRDefault="00632C82" w:rsidP="00496EF5">
      <w:pPr>
        <w:ind w:left="567" w:hanging="567"/>
        <w:jc w:val="center"/>
        <w:rPr>
          <w:rFonts w:ascii="Arial" w:hAnsi="Arial" w:cs="Arial"/>
          <w:b/>
          <w:sz w:val="24"/>
          <w:szCs w:val="24"/>
        </w:rPr>
      </w:pPr>
      <w:r w:rsidRPr="0067276B">
        <w:rPr>
          <w:rFonts w:ascii="Arial" w:hAnsi="Arial" w:cs="Arial"/>
          <w:sz w:val="24"/>
          <w:szCs w:val="24"/>
        </w:rPr>
        <w:br w:type="page"/>
      </w:r>
      <w:r w:rsidR="00001274" w:rsidRPr="0067276B">
        <w:rPr>
          <w:rFonts w:ascii="Arial" w:hAnsi="Arial" w:cs="Arial"/>
          <w:b/>
          <w:sz w:val="24"/>
          <w:szCs w:val="24"/>
        </w:rPr>
        <w:lastRenderedPageBreak/>
        <w:t>§ 3</w:t>
      </w:r>
    </w:p>
    <w:p w14:paraId="4F9ACBAB" w14:textId="77777777" w:rsidR="00001274" w:rsidRPr="0067276B" w:rsidRDefault="00001274">
      <w:pPr>
        <w:jc w:val="center"/>
        <w:rPr>
          <w:rFonts w:ascii="Arial" w:hAnsi="Arial" w:cs="Arial"/>
          <w:b/>
          <w:sz w:val="24"/>
          <w:szCs w:val="24"/>
        </w:rPr>
      </w:pPr>
      <w:r w:rsidRPr="0067276B">
        <w:rPr>
          <w:rFonts w:ascii="Arial" w:hAnsi="Arial" w:cs="Arial"/>
          <w:b/>
          <w:sz w:val="24"/>
          <w:szCs w:val="24"/>
        </w:rPr>
        <w:t>Allgemeine Pflegeleistungen</w:t>
      </w:r>
      <w:r w:rsidR="00FF4745" w:rsidRPr="0067276B">
        <w:rPr>
          <w:rFonts w:ascii="Arial" w:hAnsi="Arial" w:cs="Arial"/>
          <w:b/>
          <w:sz w:val="24"/>
          <w:szCs w:val="24"/>
        </w:rPr>
        <w:t>,</w:t>
      </w:r>
    </w:p>
    <w:p w14:paraId="00843F1C" w14:textId="77777777" w:rsidR="00C00579" w:rsidRPr="0067276B" w:rsidRDefault="00FF4745">
      <w:pPr>
        <w:jc w:val="center"/>
        <w:rPr>
          <w:rFonts w:ascii="Arial" w:hAnsi="Arial" w:cs="Arial"/>
          <w:b/>
          <w:sz w:val="24"/>
          <w:szCs w:val="24"/>
        </w:rPr>
      </w:pPr>
      <w:r w:rsidRPr="0067276B">
        <w:rPr>
          <w:rFonts w:ascii="Arial" w:hAnsi="Arial" w:cs="Arial"/>
          <w:b/>
          <w:sz w:val="24"/>
          <w:szCs w:val="24"/>
        </w:rPr>
        <w:t>z</w:t>
      </w:r>
      <w:r w:rsidR="00C00579" w:rsidRPr="0067276B">
        <w:rPr>
          <w:rFonts w:ascii="Arial" w:hAnsi="Arial" w:cs="Arial"/>
          <w:b/>
          <w:sz w:val="24"/>
          <w:szCs w:val="24"/>
        </w:rPr>
        <w:t>usätzliche Leistungen der Betreuung und Aktivierung</w:t>
      </w:r>
    </w:p>
    <w:p w14:paraId="6C75BC6F" w14:textId="77777777" w:rsidR="00001274" w:rsidRPr="0067276B" w:rsidRDefault="00001274">
      <w:pPr>
        <w:rPr>
          <w:rFonts w:ascii="Arial" w:hAnsi="Arial" w:cs="Arial"/>
          <w:sz w:val="24"/>
          <w:szCs w:val="24"/>
        </w:rPr>
      </w:pPr>
    </w:p>
    <w:p w14:paraId="7BCACF0E" w14:textId="77777777" w:rsidR="00001274" w:rsidRPr="0067276B" w:rsidRDefault="00001274" w:rsidP="00496EF5">
      <w:pPr>
        <w:numPr>
          <w:ilvl w:val="0"/>
          <w:numId w:val="6"/>
        </w:numPr>
        <w:tabs>
          <w:tab w:val="clear" w:pos="570"/>
        </w:tabs>
        <w:ind w:left="567" w:hanging="567"/>
        <w:rPr>
          <w:rFonts w:ascii="Arial" w:hAnsi="Arial" w:cs="Arial"/>
          <w:sz w:val="24"/>
          <w:szCs w:val="24"/>
        </w:rPr>
      </w:pPr>
      <w:r w:rsidRPr="0067276B">
        <w:rPr>
          <w:rFonts w:ascii="Arial" w:hAnsi="Arial" w:cs="Arial"/>
          <w:sz w:val="24"/>
          <w:szCs w:val="24"/>
        </w:rPr>
        <w:t>Die Einrichtung erbringt für den Bewohner die erforderlichen Pflege- und Betreuungsleistungen, einschließlich Leistungen der medizinischen Behandlungspflege.</w:t>
      </w:r>
    </w:p>
    <w:p w14:paraId="2E7644A6" w14:textId="77777777" w:rsidR="00001274" w:rsidRPr="0067276B" w:rsidRDefault="00001274" w:rsidP="00496EF5">
      <w:pPr>
        <w:ind w:left="567" w:hanging="567"/>
        <w:rPr>
          <w:rFonts w:ascii="Arial" w:hAnsi="Arial" w:cs="Arial"/>
          <w:i/>
          <w:sz w:val="24"/>
          <w:szCs w:val="24"/>
        </w:rPr>
      </w:pPr>
    </w:p>
    <w:p w14:paraId="0A3451D3" w14:textId="77777777" w:rsidR="00001274" w:rsidRPr="0067276B" w:rsidRDefault="00001274" w:rsidP="00496EF5">
      <w:pPr>
        <w:numPr>
          <w:ilvl w:val="0"/>
          <w:numId w:val="9"/>
        </w:numPr>
        <w:tabs>
          <w:tab w:val="clear" w:pos="570"/>
          <w:tab w:val="left" w:pos="1134"/>
          <w:tab w:val="left" w:pos="1418"/>
        </w:tabs>
        <w:ind w:left="567" w:hanging="567"/>
        <w:rPr>
          <w:rFonts w:ascii="Arial" w:hAnsi="Arial" w:cs="Arial"/>
          <w:sz w:val="24"/>
          <w:szCs w:val="24"/>
        </w:rPr>
      </w:pPr>
      <w:r w:rsidRPr="0067276B">
        <w:rPr>
          <w:rFonts w:ascii="Arial" w:hAnsi="Arial" w:cs="Arial"/>
          <w:sz w:val="24"/>
          <w:szCs w:val="24"/>
        </w:rPr>
        <w:t>Der Inhalt der Pflegeleistungen ergibt sich aus der Anlage 2 zum Vertrag.</w:t>
      </w:r>
    </w:p>
    <w:p w14:paraId="1433C400" w14:textId="77777777" w:rsidR="00001274" w:rsidRPr="0067276B" w:rsidRDefault="00001274" w:rsidP="00496EF5">
      <w:pPr>
        <w:ind w:left="567" w:hanging="567"/>
        <w:rPr>
          <w:rFonts w:ascii="Arial" w:hAnsi="Arial" w:cs="Arial"/>
          <w:sz w:val="24"/>
          <w:szCs w:val="24"/>
        </w:rPr>
      </w:pPr>
    </w:p>
    <w:p w14:paraId="20F2FE42" w14:textId="38E5B18F" w:rsidR="00001274" w:rsidRPr="0067276B" w:rsidRDefault="00001274" w:rsidP="00496EF5">
      <w:pPr>
        <w:pStyle w:val="Textkrper-Einzug3"/>
        <w:numPr>
          <w:ilvl w:val="0"/>
          <w:numId w:val="9"/>
        </w:numPr>
        <w:tabs>
          <w:tab w:val="clear" w:pos="570"/>
          <w:tab w:val="clear" w:pos="8222"/>
        </w:tabs>
        <w:ind w:left="567" w:hanging="567"/>
        <w:rPr>
          <w:rFonts w:ascii="Arial" w:hAnsi="Arial" w:cs="Arial"/>
          <w:strike w:val="0"/>
          <w:szCs w:val="24"/>
        </w:rPr>
      </w:pPr>
      <w:r w:rsidRPr="0067276B">
        <w:rPr>
          <w:rFonts w:ascii="Arial" w:hAnsi="Arial" w:cs="Arial"/>
          <w:strike w:val="0"/>
          <w:szCs w:val="24"/>
        </w:rPr>
        <w:t>Der Bewohner ist aufgrund des vorliegenden Leistungsbescheides der Pflegekasse vom</w:t>
      </w:r>
      <w:r w:rsidR="00AD473D" w:rsidRPr="0067276B">
        <w:rPr>
          <w:rFonts w:ascii="Arial" w:hAnsi="Arial" w:cs="Arial"/>
          <w:strike w:val="0"/>
          <w:szCs w:val="24"/>
        </w:rPr>
        <w:t xml:space="preserve"> </w:t>
      </w:r>
      <w:r w:rsidR="00C265BF" w:rsidRPr="0067276B">
        <w:rPr>
          <w:rFonts w:ascii="Arial" w:hAnsi="Arial" w:cs="Arial"/>
          <w:b/>
          <w:bCs/>
          <w:strike w:val="0"/>
          <w:szCs w:val="24"/>
        </w:rPr>
        <w:t>(</w:t>
      </w:r>
      <w:r w:rsidR="005124E8" w:rsidRPr="0067276B">
        <w:rPr>
          <w:rFonts w:ascii="Arial" w:hAnsi="Arial" w:cs="Arial"/>
          <w:b/>
          <w:bCs/>
          <w:strike w:val="0"/>
          <w:szCs w:val="24"/>
        </w:rPr>
        <w:t>Bescheid wird nachgereicht</w:t>
      </w:r>
      <w:r w:rsidR="00C265BF" w:rsidRPr="0067276B">
        <w:rPr>
          <w:rFonts w:ascii="Arial" w:hAnsi="Arial" w:cs="Arial"/>
          <w:b/>
          <w:bCs/>
          <w:strike w:val="0"/>
          <w:szCs w:val="24"/>
        </w:rPr>
        <w:t>)</w:t>
      </w:r>
      <w:r w:rsidR="00FE5796" w:rsidRPr="0067276B">
        <w:rPr>
          <w:rFonts w:ascii="Arial" w:hAnsi="Arial" w:cs="Arial"/>
          <w:b/>
          <w:bCs/>
          <w:strike w:val="0"/>
          <w:szCs w:val="24"/>
        </w:rPr>
        <w:t>.</w:t>
      </w:r>
      <w:r w:rsidR="005D6FA9" w:rsidRPr="0067276B">
        <w:rPr>
          <w:rFonts w:ascii="Arial" w:hAnsi="Arial" w:cs="Arial"/>
          <w:strike w:val="0"/>
          <w:szCs w:val="24"/>
        </w:rPr>
        <w:t xml:space="preserve"> </w:t>
      </w:r>
      <w:r w:rsidRPr="0067276B">
        <w:rPr>
          <w:rFonts w:ascii="Arial" w:hAnsi="Arial" w:cs="Arial"/>
          <w:strike w:val="0"/>
          <w:szCs w:val="24"/>
        </w:rPr>
        <w:br/>
      </w:r>
    </w:p>
    <w:p w14:paraId="25D0A148" w14:textId="77777777" w:rsidR="001C520B" w:rsidRDefault="00F961DF" w:rsidP="001C520B">
      <w:pPr>
        <w:pStyle w:val="Textkrper-Einzug3"/>
        <w:tabs>
          <w:tab w:val="clear" w:pos="567"/>
          <w:tab w:val="clear" w:pos="8222"/>
        </w:tabs>
        <w:spacing w:line="276" w:lineRule="auto"/>
        <w:ind w:left="1134"/>
        <w:rPr>
          <w:rFonts w:ascii="Arial" w:hAnsi="Arial" w:cs="Arial"/>
          <w:b/>
          <w:bCs/>
          <w:strike w:val="0"/>
          <w:szCs w:val="24"/>
        </w:rPr>
      </w:pPr>
      <w:sdt>
        <w:sdtPr>
          <w:rPr>
            <w:rFonts w:ascii="Arial" w:hAnsi="Arial" w:cs="Arial"/>
            <w:b/>
            <w:bCs/>
            <w:strike w:val="0"/>
            <w:szCs w:val="24"/>
          </w:rPr>
          <w:id w:val="-1622228334"/>
          <w14:checkbox>
            <w14:checked w14:val="0"/>
            <w14:checkedState w14:val="2612" w14:font="MS Gothic"/>
            <w14:uncheckedState w14:val="2610" w14:font="MS Gothic"/>
          </w14:checkbox>
        </w:sdtPr>
        <w:sdtEndPr/>
        <w:sdtContent>
          <w:r w:rsidR="00DC765A">
            <w:rPr>
              <w:rFonts w:ascii="MS Gothic" w:eastAsia="MS Gothic" w:hAnsi="MS Gothic" w:cs="Arial" w:hint="eastAsia"/>
              <w:b/>
              <w:bCs/>
              <w:strike w:val="0"/>
              <w:szCs w:val="24"/>
            </w:rPr>
            <w:t>☐</w:t>
          </w:r>
        </w:sdtContent>
      </w:sdt>
      <w:r w:rsidR="00001274" w:rsidRPr="00324886">
        <w:rPr>
          <w:rFonts w:ascii="Arial" w:hAnsi="Arial" w:cs="Arial"/>
          <w:b/>
          <w:bCs/>
          <w:strike w:val="0"/>
          <w:szCs w:val="24"/>
        </w:rPr>
        <w:tab/>
        <w:t xml:space="preserve">pflegebedürftig im Sinne des SGB XI  </w:t>
      </w:r>
    </w:p>
    <w:p w14:paraId="13151C6D" w14:textId="205B94EF" w:rsidR="00001274" w:rsidRPr="001C520B" w:rsidRDefault="00F961DF" w:rsidP="001C520B">
      <w:pPr>
        <w:pStyle w:val="Textkrper-Einzug3"/>
        <w:tabs>
          <w:tab w:val="clear" w:pos="567"/>
          <w:tab w:val="clear" w:pos="8222"/>
        </w:tabs>
        <w:spacing w:line="276" w:lineRule="auto"/>
        <w:ind w:left="1701"/>
        <w:rPr>
          <w:rFonts w:ascii="Arial" w:hAnsi="Arial" w:cs="Arial"/>
          <w:strike w:val="0"/>
          <w:szCs w:val="24"/>
        </w:rPr>
      </w:pPr>
      <w:sdt>
        <w:sdtPr>
          <w:rPr>
            <w:rFonts w:ascii="Arial" w:hAnsi="Arial" w:cs="Arial"/>
            <w:strike w:val="0"/>
            <w:szCs w:val="24"/>
          </w:rPr>
          <w:id w:val="-456715813"/>
          <w14:checkbox>
            <w14:checked w14:val="0"/>
            <w14:checkedState w14:val="2612" w14:font="MS Gothic"/>
            <w14:uncheckedState w14:val="2610" w14:font="MS Gothic"/>
          </w14:checkbox>
        </w:sdtPr>
        <w:sdtEndPr/>
        <w:sdtContent>
          <w:r w:rsidR="00E45F99">
            <w:rPr>
              <w:rFonts w:ascii="MS Gothic" w:eastAsia="MS Gothic" w:hAnsi="MS Gothic" w:cs="Arial" w:hint="eastAsia"/>
              <w:strike w:val="0"/>
              <w:szCs w:val="24"/>
            </w:rPr>
            <w:t>☐</w:t>
          </w:r>
        </w:sdtContent>
      </w:sdt>
      <w:r w:rsidR="00001274" w:rsidRPr="001C520B">
        <w:rPr>
          <w:rFonts w:ascii="Arial" w:hAnsi="Arial" w:cs="Arial"/>
          <w:strike w:val="0"/>
          <w:szCs w:val="24"/>
        </w:rPr>
        <w:tab/>
      </w:r>
      <w:r w:rsidR="00DB6587" w:rsidRPr="001C520B">
        <w:rPr>
          <w:rFonts w:ascii="Arial" w:hAnsi="Arial" w:cs="Arial"/>
          <w:strike w:val="0"/>
          <w:szCs w:val="24"/>
        </w:rPr>
        <w:t>geringe Beeinträchtigung der Selbständigkeit</w:t>
      </w:r>
      <w:r w:rsidR="001C520B" w:rsidRPr="001C520B">
        <w:rPr>
          <w:rFonts w:ascii="Arial" w:hAnsi="Arial" w:cs="Arial"/>
          <w:strike w:val="0"/>
          <w:szCs w:val="24"/>
        </w:rPr>
        <w:t xml:space="preserve"> </w:t>
      </w:r>
      <w:r w:rsidR="00001274" w:rsidRPr="001C520B">
        <w:rPr>
          <w:rFonts w:ascii="Arial" w:hAnsi="Arial" w:cs="Arial"/>
          <w:strike w:val="0"/>
          <w:szCs w:val="24"/>
        </w:rPr>
        <w:t>(Pflege</w:t>
      </w:r>
      <w:r w:rsidR="00DB6587" w:rsidRPr="001C520B">
        <w:rPr>
          <w:rFonts w:ascii="Arial" w:hAnsi="Arial" w:cs="Arial"/>
          <w:strike w:val="0"/>
          <w:szCs w:val="24"/>
        </w:rPr>
        <w:t>grad</w:t>
      </w:r>
      <w:r w:rsidR="00001274" w:rsidRPr="001C520B">
        <w:rPr>
          <w:rFonts w:ascii="Arial" w:hAnsi="Arial" w:cs="Arial"/>
          <w:strike w:val="0"/>
          <w:szCs w:val="24"/>
        </w:rPr>
        <w:t xml:space="preserve"> </w:t>
      </w:r>
      <w:r w:rsidR="00DB6587" w:rsidRPr="001C520B">
        <w:rPr>
          <w:rFonts w:ascii="Arial" w:hAnsi="Arial" w:cs="Arial"/>
          <w:strike w:val="0"/>
          <w:szCs w:val="24"/>
        </w:rPr>
        <w:t>1</w:t>
      </w:r>
      <w:r w:rsidR="00001274" w:rsidRPr="001C520B">
        <w:rPr>
          <w:rFonts w:ascii="Arial" w:hAnsi="Arial" w:cs="Arial"/>
          <w:strike w:val="0"/>
          <w:szCs w:val="24"/>
        </w:rPr>
        <w:t>)</w:t>
      </w:r>
    </w:p>
    <w:p w14:paraId="3D051F79" w14:textId="2E14AC76" w:rsidR="00001274" w:rsidRPr="0067276B" w:rsidRDefault="00F961DF" w:rsidP="001C520B">
      <w:pPr>
        <w:spacing w:line="276" w:lineRule="auto"/>
        <w:ind w:left="1701" w:hanging="567"/>
        <w:rPr>
          <w:rFonts w:ascii="Arial" w:hAnsi="Arial" w:cs="Arial"/>
          <w:sz w:val="24"/>
          <w:szCs w:val="24"/>
        </w:rPr>
      </w:pPr>
      <w:sdt>
        <w:sdtPr>
          <w:rPr>
            <w:rFonts w:ascii="Arial" w:hAnsi="Arial" w:cs="Arial"/>
            <w:sz w:val="24"/>
            <w:szCs w:val="24"/>
          </w:rPr>
          <w:id w:val="-1973509327"/>
          <w14:checkbox>
            <w14:checked w14:val="0"/>
            <w14:checkedState w14:val="2612" w14:font="MS Gothic"/>
            <w14:uncheckedState w14:val="2610" w14:font="MS Gothic"/>
          </w14:checkbox>
        </w:sdtPr>
        <w:sdtEndPr/>
        <w:sdtContent>
          <w:r w:rsidR="00E45F99">
            <w:rPr>
              <w:rFonts w:ascii="MS Gothic" w:eastAsia="MS Gothic" w:hAnsi="MS Gothic" w:cs="Arial" w:hint="eastAsia"/>
              <w:sz w:val="24"/>
              <w:szCs w:val="24"/>
            </w:rPr>
            <w:t>☐</w:t>
          </w:r>
        </w:sdtContent>
      </w:sdt>
      <w:r w:rsidR="00001274" w:rsidRPr="0067276B">
        <w:rPr>
          <w:rFonts w:ascii="Arial" w:hAnsi="Arial" w:cs="Arial"/>
          <w:sz w:val="24"/>
          <w:szCs w:val="24"/>
        </w:rPr>
        <w:tab/>
      </w:r>
      <w:r w:rsidR="00DB6587" w:rsidRPr="0067276B">
        <w:rPr>
          <w:rFonts w:ascii="Arial" w:hAnsi="Arial" w:cs="Arial"/>
          <w:sz w:val="24"/>
          <w:szCs w:val="24"/>
        </w:rPr>
        <w:t>erhebliche Beeinträchtigung der Selbständigkeit</w:t>
      </w:r>
      <w:r w:rsidR="001C520B">
        <w:rPr>
          <w:rFonts w:ascii="Arial" w:hAnsi="Arial" w:cs="Arial"/>
          <w:sz w:val="24"/>
          <w:szCs w:val="24"/>
        </w:rPr>
        <w:t xml:space="preserve"> </w:t>
      </w:r>
      <w:r w:rsidR="00001274" w:rsidRPr="0067276B">
        <w:rPr>
          <w:rFonts w:ascii="Arial" w:hAnsi="Arial" w:cs="Arial"/>
          <w:sz w:val="24"/>
          <w:szCs w:val="24"/>
        </w:rPr>
        <w:t>(Pflege</w:t>
      </w:r>
      <w:r w:rsidR="00DB6587" w:rsidRPr="0067276B">
        <w:rPr>
          <w:rFonts w:ascii="Arial" w:hAnsi="Arial" w:cs="Arial"/>
          <w:sz w:val="24"/>
          <w:szCs w:val="24"/>
        </w:rPr>
        <w:t>grad</w:t>
      </w:r>
      <w:r w:rsidR="00001274" w:rsidRPr="0067276B">
        <w:rPr>
          <w:rFonts w:ascii="Arial" w:hAnsi="Arial" w:cs="Arial"/>
          <w:sz w:val="24"/>
          <w:szCs w:val="24"/>
        </w:rPr>
        <w:t xml:space="preserve"> </w:t>
      </w:r>
      <w:r w:rsidR="00DB6587" w:rsidRPr="0067276B">
        <w:rPr>
          <w:rFonts w:ascii="Arial" w:hAnsi="Arial" w:cs="Arial"/>
          <w:sz w:val="24"/>
          <w:szCs w:val="24"/>
        </w:rPr>
        <w:t>2</w:t>
      </w:r>
      <w:r w:rsidR="00001274" w:rsidRPr="0067276B">
        <w:rPr>
          <w:rFonts w:ascii="Arial" w:hAnsi="Arial" w:cs="Arial"/>
          <w:sz w:val="24"/>
          <w:szCs w:val="24"/>
        </w:rPr>
        <w:t>)</w:t>
      </w:r>
    </w:p>
    <w:p w14:paraId="5A6E4FA7" w14:textId="69B45449" w:rsidR="001C520B" w:rsidRDefault="00F961DF" w:rsidP="001C520B">
      <w:pPr>
        <w:spacing w:line="276" w:lineRule="auto"/>
        <w:ind w:left="1701" w:hanging="567"/>
        <w:rPr>
          <w:rFonts w:ascii="Arial" w:hAnsi="Arial" w:cs="Arial"/>
          <w:sz w:val="24"/>
          <w:szCs w:val="24"/>
        </w:rPr>
      </w:pPr>
      <w:sdt>
        <w:sdtPr>
          <w:rPr>
            <w:rFonts w:ascii="Arial" w:hAnsi="Arial" w:cs="Arial"/>
            <w:sz w:val="24"/>
            <w:szCs w:val="24"/>
          </w:rPr>
          <w:id w:val="1630204229"/>
          <w14:checkbox>
            <w14:checked w14:val="0"/>
            <w14:checkedState w14:val="2612" w14:font="MS Gothic"/>
            <w14:uncheckedState w14:val="2610" w14:font="MS Gothic"/>
          </w14:checkbox>
        </w:sdtPr>
        <w:sdtEndPr/>
        <w:sdtContent>
          <w:r w:rsidR="00E45F99">
            <w:rPr>
              <w:rFonts w:ascii="MS Gothic" w:eastAsia="MS Gothic" w:hAnsi="MS Gothic" w:cs="Arial" w:hint="eastAsia"/>
              <w:sz w:val="24"/>
              <w:szCs w:val="24"/>
            </w:rPr>
            <w:t>☐</w:t>
          </w:r>
        </w:sdtContent>
      </w:sdt>
      <w:r w:rsidR="001F6CBD" w:rsidRPr="0067276B">
        <w:rPr>
          <w:rFonts w:ascii="Arial" w:hAnsi="Arial" w:cs="Arial"/>
          <w:sz w:val="24"/>
          <w:szCs w:val="24"/>
        </w:rPr>
        <w:t xml:space="preserve">   </w:t>
      </w:r>
      <w:r w:rsidR="00001274" w:rsidRPr="0067276B">
        <w:rPr>
          <w:rFonts w:ascii="Arial" w:hAnsi="Arial" w:cs="Arial"/>
          <w:sz w:val="24"/>
          <w:szCs w:val="24"/>
        </w:rPr>
        <w:tab/>
      </w:r>
      <w:r w:rsidR="00DB6587" w:rsidRPr="0067276B">
        <w:rPr>
          <w:rFonts w:ascii="Arial" w:hAnsi="Arial" w:cs="Arial"/>
          <w:sz w:val="24"/>
          <w:szCs w:val="24"/>
        </w:rPr>
        <w:t>schwere Beeinträchtigung der Selbständigkei</w:t>
      </w:r>
      <w:r w:rsidR="001C520B">
        <w:rPr>
          <w:rFonts w:ascii="Arial" w:hAnsi="Arial" w:cs="Arial"/>
          <w:sz w:val="24"/>
          <w:szCs w:val="24"/>
        </w:rPr>
        <w:t xml:space="preserve">t </w:t>
      </w:r>
      <w:r w:rsidR="00001274" w:rsidRPr="0067276B">
        <w:rPr>
          <w:rFonts w:ascii="Arial" w:hAnsi="Arial" w:cs="Arial"/>
          <w:sz w:val="24"/>
          <w:szCs w:val="24"/>
        </w:rPr>
        <w:t>(Pflege</w:t>
      </w:r>
      <w:r w:rsidR="00DB6587" w:rsidRPr="0067276B">
        <w:rPr>
          <w:rFonts w:ascii="Arial" w:hAnsi="Arial" w:cs="Arial"/>
          <w:sz w:val="24"/>
          <w:szCs w:val="24"/>
        </w:rPr>
        <w:t>grad</w:t>
      </w:r>
      <w:r w:rsidR="00001274" w:rsidRPr="0067276B">
        <w:rPr>
          <w:rFonts w:ascii="Arial" w:hAnsi="Arial" w:cs="Arial"/>
          <w:sz w:val="24"/>
          <w:szCs w:val="24"/>
        </w:rPr>
        <w:t xml:space="preserve"> </w:t>
      </w:r>
      <w:r w:rsidR="00DB6587" w:rsidRPr="0067276B">
        <w:rPr>
          <w:rFonts w:ascii="Arial" w:hAnsi="Arial" w:cs="Arial"/>
          <w:sz w:val="24"/>
          <w:szCs w:val="24"/>
        </w:rPr>
        <w:t>3</w:t>
      </w:r>
      <w:r w:rsidR="001C520B">
        <w:rPr>
          <w:rFonts w:ascii="Arial" w:hAnsi="Arial" w:cs="Arial"/>
          <w:sz w:val="24"/>
          <w:szCs w:val="24"/>
        </w:rPr>
        <w:t>)</w:t>
      </w:r>
    </w:p>
    <w:p w14:paraId="6CE92909" w14:textId="44E94336" w:rsidR="00DB6587" w:rsidRPr="0067276B" w:rsidRDefault="00F961DF" w:rsidP="001C520B">
      <w:pPr>
        <w:spacing w:line="276" w:lineRule="auto"/>
        <w:ind w:left="1701" w:hanging="567"/>
        <w:rPr>
          <w:rFonts w:ascii="Arial" w:hAnsi="Arial" w:cs="Arial"/>
          <w:sz w:val="24"/>
          <w:szCs w:val="24"/>
        </w:rPr>
      </w:pPr>
      <w:sdt>
        <w:sdtPr>
          <w:rPr>
            <w:rFonts w:ascii="Arial" w:hAnsi="Arial" w:cs="Arial"/>
            <w:sz w:val="24"/>
            <w:szCs w:val="24"/>
          </w:rPr>
          <w:id w:val="745541429"/>
          <w14:checkbox>
            <w14:checked w14:val="0"/>
            <w14:checkedState w14:val="2612" w14:font="MS Gothic"/>
            <w14:uncheckedState w14:val="2610" w14:font="MS Gothic"/>
          </w14:checkbox>
        </w:sdtPr>
        <w:sdtEndPr/>
        <w:sdtContent>
          <w:r w:rsidR="00E45F99">
            <w:rPr>
              <w:rFonts w:ascii="MS Gothic" w:eastAsia="MS Gothic" w:hAnsi="MS Gothic" w:cs="Arial" w:hint="eastAsia"/>
              <w:sz w:val="24"/>
              <w:szCs w:val="24"/>
            </w:rPr>
            <w:t>☐</w:t>
          </w:r>
        </w:sdtContent>
      </w:sdt>
      <w:r w:rsidR="00DB6587" w:rsidRPr="0067276B">
        <w:rPr>
          <w:rFonts w:ascii="Arial" w:hAnsi="Arial" w:cs="Arial"/>
          <w:sz w:val="24"/>
          <w:szCs w:val="24"/>
        </w:rPr>
        <w:tab/>
        <w:t>schwerste Beeinträchtigung der Selbständigkeit (Pflegegrad 4)</w:t>
      </w:r>
    </w:p>
    <w:p w14:paraId="4AEA9BD8" w14:textId="12A8E2BF" w:rsidR="00001274" w:rsidRPr="0067276B" w:rsidRDefault="00F961DF" w:rsidP="001C520B">
      <w:pPr>
        <w:ind w:left="1701" w:hanging="567"/>
        <w:rPr>
          <w:rFonts w:ascii="Arial" w:hAnsi="Arial" w:cs="Arial"/>
          <w:sz w:val="24"/>
          <w:szCs w:val="24"/>
        </w:rPr>
      </w:pPr>
      <w:sdt>
        <w:sdtPr>
          <w:rPr>
            <w:rFonts w:ascii="Arial" w:hAnsi="Arial" w:cs="Arial"/>
            <w:sz w:val="24"/>
            <w:szCs w:val="24"/>
          </w:rPr>
          <w:id w:val="1542787351"/>
          <w14:checkbox>
            <w14:checked w14:val="0"/>
            <w14:checkedState w14:val="2612" w14:font="MS Gothic"/>
            <w14:uncheckedState w14:val="2610" w14:font="MS Gothic"/>
          </w14:checkbox>
        </w:sdtPr>
        <w:sdtEndPr/>
        <w:sdtContent>
          <w:r w:rsidR="00E45F99">
            <w:rPr>
              <w:rFonts w:ascii="MS Gothic" w:eastAsia="MS Gothic" w:hAnsi="MS Gothic" w:cs="Arial" w:hint="eastAsia"/>
              <w:sz w:val="24"/>
              <w:szCs w:val="24"/>
            </w:rPr>
            <w:t>☐</w:t>
          </w:r>
        </w:sdtContent>
      </w:sdt>
      <w:r w:rsidR="00001274" w:rsidRPr="0067276B">
        <w:rPr>
          <w:rFonts w:ascii="Arial" w:hAnsi="Arial" w:cs="Arial"/>
          <w:sz w:val="24"/>
          <w:szCs w:val="24"/>
        </w:rPr>
        <w:tab/>
      </w:r>
      <w:r w:rsidR="004D37DD" w:rsidRPr="0067276B">
        <w:rPr>
          <w:rFonts w:ascii="Arial" w:hAnsi="Arial" w:cs="Arial"/>
          <w:sz w:val="24"/>
          <w:szCs w:val="24"/>
        </w:rPr>
        <w:t>schwerste Beeinträchtigung der Selbständigkeit mit besonderen Anford</w:t>
      </w:r>
      <w:r w:rsidR="00730993" w:rsidRPr="0067276B">
        <w:rPr>
          <w:rFonts w:ascii="Arial" w:hAnsi="Arial" w:cs="Arial"/>
          <w:sz w:val="24"/>
          <w:szCs w:val="24"/>
        </w:rPr>
        <w:t>e</w:t>
      </w:r>
      <w:r w:rsidR="004D37DD" w:rsidRPr="0067276B">
        <w:rPr>
          <w:rFonts w:ascii="Arial" w:hAnsi="Arial" w:cs="Arial"/>
          <w:sz w:val="24"/>
          <w:szCs w:val="24"/>
        </w:rPr>
        <w:t>rungen an die pflegerische Versorgung</w:t>
      </w:r>
      <w:r w:rsidR="001C520B">
        <w:rPr>
          <w:rFonts w:ascii="Arial" w:hAnsi="Arial" w:cs="Arial"/>
          <w:sz w:val="24"/>
          <w:szCs w:val="24"/>
        </w:rPr>
        <w:t xml:space="preserve"> </w:t>
      </w:r>
      <w:r w:rsidR="004D37DD" w:rsidRPr="0067276B">
        <w:rPr>
          <w:rFonts w:ascii="Arial" w:hAnsi="Arial" w:cs="Arial"/>
          <w:sz w:val="24"/>
          <w:szCs w:val="24"/>
        </w:rPr>
        <w:t>(Pflegegrad 5)</w:t>
      </w:r>
      <w:r w:rsidR="00001274" w:rsidRPr="0067276B">
        <w:rPr>
          <w:rFonts w:ascii="Arial" w:hAnsi="Arial" w:cs="Arial"/>
          <w:sz w:val="24"/>
          <w:szCs w:val="24"/>
        </w:rPr>
        <w:br/>
      </w:r>
    </w:p>
    <w:p w14:paraId="25699B9E" w14:textId="29689E52" w:rsidR="00001274" w:rsidRDefault="00F961DF" w:rsidP="00577E10">
      <w:pPr>
        <w:ind w:left="1134" w:hanging="567"/>
        <w:rPr>
          <w:rFonts w:ascii="Arial" w:hAnsi="Arial" w:cs="Arial"/>
          <w:b/>
          <w:bCs/>
          <w:sz w:val="24"/>
          <w:szCs w:val="24"/>
        </w:rPr>
      </w:pPr>
      <w:sdt>
        <w:sdtPr>
          <w:rPr>
            <w:rFonts w:ascii="Arial" w:hAnsi="Arial" w:cs="Arial"/>
            <w:b/>
            <w:bCs/>
            <w:sz w:val="24"/>
            <w:szCs w:val="24"/>
          </w:rPr>
          <w:id w:val="-154380150"/>
          <w14:checkbox>
            <w14:checked w14:val="0"/>
            <w14:checkedState w14:val="2612" w14:font="MS Gothic"/>
            <w14:uncheckedState w14:val="2610" w14:font="MS Gothic"/>
          </w14:checkbox>
        </w:sdtPr>
        <w:sdtEndPr/>
        <w:sdtContent>
          <w:r w:rsidR="00832345" w:rsidRPr="00324886">
            <w:rPr>
              <w:rFonts w:ascii="Segoe UI Symbol" w:eastAsia="MS Gothic" w:hAnsi="Segoe UI Symbol" w:cs="Segoe UI Symbol"/>
              <w:b/>
              <w:bCs/>
              <w:sz w:val="24"/>
              <w:szCs w:val="24"/>
            </w:rPr>
            <w:t>☐</w:t>
          </w:r>
        </w:sdtContent>
      </w:sdt>
      <w:r w:rsidR="001F6CBD" w:rsidRPr="00324886">
        <w:rPr>
          <w:rFonts w:ascii="Arial" w:hAnsi="Arial" w:cs="Arial"/>
          <w:b/>
          <w:bCs/>
          <w:sz w:val="24"/>
          <w:szCs w:val="24"/>
        </w:rPr>
        <w:t xml:space="preserve">     </w:t>
      </w:r>
      <w:r w:rsidR="00001274" w:rsidRPr="00324886">
        <w:rPr>
          <w:rFonts w:ascii="Arial" w:hAnsi="Arial" w:cs="Arial"/>
          <w:b/>
          <w:bCs/>
          <w:sz w:val="24"/>
          <w:szCs w:val="24"/>
        </w:rPr>
        <w:t>nicht pflegebedürftig im Sinne des SGB XI (sog. Pflege</w:t>
      </w:r>
      <w:r w:rsidR="00DB6587" w:rsidRPr="00324886">
        <w:rPr>
          <w:rFonts w:ascii="Arial" w:hAnsi="Arial" w:cs="Arial"/>
          <w:b/>
          <w:bCs/>
          <w:sz w:val="24"/>
          <w:szCs w:val="24"/>
        </w:rPr>
        <w:t>grad</w:t>
      </w:r>
      <w:r w:rsidR="002C3572" w:rsidRPr="00324886">
        <w:rPr>
          <w:rFonts w:ascii="Arial" w:hAnsi="Arial" w:cs="Arial"/>
          <w:b/>
          <w:bCs/>
          <w:sz w:val="24"/>
          <w:szCs w:val="24"/>
        </w:rPr>
        <w:t xml:space="preserve"> 0)</w:t>
      </w:r>
    </w:p>
    <w:p w14:paraId="42F2AF8B" w14:textId="77777777" w:rsidR="00324886" w:rsidRDefault="00324886" w:rsidP="00496EF5">
      <w:pPr>
        <w:ind w:left="567" w:hanging="567"/>
        <w:rPr>
          <w:rFonts w:ascii="Arial" w:hAnsi="Arial" w:cs="Arial"/>
          <w:b/>
          <w:bCs/>
          <w:sz w:val="24"/>
          <w:szCs w:val="24"/>
        </w:rPr>
      </w:pPr>
    </w:p>
    <w:p w14:paraId="418F616F" w14:textId="11459B68" w:rsidR="00324886" w:rsidRPr="005F1DA1" w:rsidRDefault="00324886" w:rsidP="00496EF5">
      <w:pPr>
        <w:pStyle w:val="Listenabsatz"/>
        <w:numPr>
          <w:ilvl w:val="0"/>
          <w:numId w:val="9"/>
        </w:numPr>
        <w:tabs>
          <w:tab w:val="clear" w:pos="570"/>
        </w:tabs>
        <w:ind w:left="567" w:hanging="567"/>
        <w:rPr>
          <w:rFonts w:ascii="Arial" w:hAnsi="Arial" w:cs="Arial"/>
          <w:b/>
          <w:bCs/>
          <w:sz w:val="24"/>
          <w:szCs w:val="24"/>
        </w:rPr>
      </w:pPr>
      <w:r w:rsidRPr="005F1DA1">
        <w:rPr>
          <w:rFonts w:ascii="Arial" w:hAnsi="Arial" w:cs="Arial"/>
          <w:sz w:val="24"/>
          <w:szCs w:val="24"/>
        </w:rPr>
        <w:t>Pflegeversicherte Bewohner mit den Pflegegraden 1</w:t>
      </w:r>
      <w:r w:rsidR="008460F2">
        <w:rPr>
          <w:rFonts w:ascii="Arial" w:hAnsi="Arial" w:cs="Arial"/>
          <w:sz w:val="24"/>
          <w:szCs w:val="24"/>
        </w:rPr>
        <w:t xml:space="preserve"> </w:t>
      </w:r>
      <w:r w:rsidRPr="005F1DA1">
        <w:rPr>
          <w:rFonts w:ascii="Arial" w:hAnsi="Arial" w:cs="Arial"/>
          <w:sz w:val="24"/>
          <w:szCs w:val="24"/>
        </w:rPr>
        <w:t>-</w:t>
      </w:r>
      <w:r w:rsidR="008460F2">
        <w:rPr>
          <w:rFonts w:ascii="Arial" w:hAnsi="Arial" w:cs="Arial"/>
          <w:sz w:val="24"/>
          <w:szCs w:val="24"/>
        </w:rPr>
        <w:t xml:space="preserve"> </w:t>
      </w:r>
      <w:r w:rsidRPr="005F1DA1">
        <w:rPr>
          <w:rFonts w:ascii="Arial" w:hAnsi="Arial" w:cs="Arial"/>
          <w:sz w:val="24"/>
          <w:szCs w:val="24"/>
        </w:rPr>
        <w:t>5, die Leistungen aus der Pflegeversicherung beziehen oder Hilfe zur Pflege nach dem Sozialhilferecht (SGB XII) oder nach dem Bundesversorgungsgesetz erhalten, haben nach § 43b SGB XI Anspruch auf zusätzliche Leistungen der Betreuung und Aktivierung. Das zusätzliche Leistungsangebot ergänzt die nach Art und Schwere der Pflegebedürftigkeit notwendigen allgemeinen Pflegeleistungen nach Abs. 1 und 2. Die zusätzlichen Betreuungs- und Aktivierungsleistungen werden durch zusätzliches Betreuungspersonal erbracht, das ausschließlich über einen zwischen den Kostenträgern (Pflegekassen und Sozialhilfeträger) und der Einrichtung vereinbarten Vergütungszuschlag finanziert wird. Dieser Vergütungszuschlag ist nicht Teil des Heimentgelts nach § 8, sondern wird in vollem Umfang von der Pflegeversicherung oder von der Sozialhilfe bzw. dem Versorgungsamt getragen.</w:t>
      </w:r>
    </w:p>
    <w:p w14:paraId="5F83B052" w14:textId="77777777" w:rsidR="002C3572" w:rsidRPr="0067276B" w:rsidRDefault="002C3572" w:rsidP="00496EF5">
      <w:pPr>
        <w:ind w:left="567" w:hanging="567"/>
        <w:rPr>
          <w:rFonts w:ascii="Arial" w:hAnsi="Arial" w:cs="Arial"/>
          <w:sz w:val="24"/>
          <w:szCs w:val="24"/>
        </w:rPr>
      </w:pPr>
    </w:p>
    <w:p w14:paraId="6561C851" w14:textId="62047C2D" w:rsidR="000D64E6" w:rsidRPr="0067276B" w:rsidRDefault="005F1DA1" w:rsidP="00496EF5">
      <w:pPr>
        <w:ind w:left="567"/>
        <w:rPr>
          <w:rFonts w:ascii="Arial" w:hAnsi="Arial" w:cs="Arial"/>
          <w:sz w:val="24"/>
          <w:szCs w:val="24"/>
        </w:rPr>
      </w:pPr>
      <w:r w:rsidRPr="0067276B">
        <w:rPr>
          <w:rFonts w:ascii="Arial" w:hAnsi="Arial" w:cs="Arial"/>
          <w:sz w:val="24"/>
          <w:szCs w:val="24"/>
        </w:rPr>
        <w:t>Nähere Informationen zum Inhalt der Leistungen der zusätzlichen Betreuung und Aktivierung finden sich in Anlage 3 zum Vertrag.</w:t>
      </w:r>
    </w:p>
    <w:p w14:paraId="1C620118" w14:textId="77777777" w:rsidR="00730993" w:rsidRPr="0067276B" w:rsidRDefault="00730993" w:rsidP="00DC765A">
      <w:pPr>
        <w:tabs>
          <w:tab w:val="left" w:pos="1134"/>
        </w:tabs>
        <w:spacing w:after="60"/>
        <w:ind w:left="426" w:hanging="426"/>
        <w:jc w:val="center"/>
        <w:rPr>
          <w:rFonts w:ascii="Arial" w:hAnsi="Arial" w:cs="Arial"/>
          <w:b/>
          <w:sz w:val="24"/>
          <w:szCs w:val="24"/>
        </w:rPr>
      </w:pPr>
    </w:p>
    <w:p w14:paraId="3ED1A1A8" w14:textId="2798EAFF" w:rsidR="00001274" w:rsidRPr="0067276B" w:rsidRDefault="00001274">
      <w:pPr>
        <w:tabs>
          <w:tab w:val="left" w:pos="1134"/>
        </w:tabs>
        <w:spacing w:after="60"/>
        <w:ind w:left="1134" w:hanging="1134"/>
        <w:jc w:val="center"/>
        <w:rPr>
          <w:rFonts w:ascii="Arial" w:hAnsi="Arial" w:cs="Arial"/>
          <w:b/>
          <w:sz w:val="24"/>
          <w:szCs w:val="24"/>
        </w:rPr>
      </w:pPr>
      <w:r w:rsidRPr="0067276B">
        <w:rPr>
          <w:rFonts w:ascii="Arial" w:hAnsi="Arial" w:cs="Arial"/>
          <w:b/>
          <w:sz w:val="24"/>
          <w:szCs w:val="24"/>
        </w:rPr>
        <w:t>§ 4</w:t>
      </w:r>
    </w:p>
    <w:p w14:paraId="0B338BD1" w14:textId="77777777" w:rsidR="00001274" w:rsidRPr="0067276B" w:rsidRDefault="00001274">
      <w:pPr>
        <w:tabs>
          <w:tab w:val="left" w:pos="1134"/>
        </w:tabs>
        <w:ind w:left="1134" w:hanging="1134"/>
        <w:jc w:val="center"/>
        <w:rPr>
          <w:rFonts w:ascii="Arial" w:hAnsi="Arial" w:cs="Arial"/>
          <w:sz w:val="24"/>
          <w:szCs w:val="24"/>
        </w:rPr>
      </w:pPr>
      <w:r w:rsidRPr="0067276B">
        <w:rPr>
          <w:rFonts w:ascii="Arial" w:hAnsi="Arial" w:cs="Arial"/>
          <w:b/>
          <w:sz w:val="24"/>
          <w:szCs w:val="24"/>
        </w:rPr>
        <w:t>Unterkunft</w:t>
      </w:r>
    </w:p>
    <w:p w14:paraId="538785F9" w14:textId="77777777" w:rsidR="00001274" w:rsidRPr="0067276B" w:rsidRDefault="00001274">
      <w:pPr>
        <w:tabs>
          <w:tab w:val="left" w:pos="1134"/>
        </w:tabs>
        <w:ind w:left="1134" w:hanging="1134"/>
        <w:rPr>
          <w:rFonts w:ascii="Arial" w:hAnsi="Arial" w:cs="Arial"/>
          <w:sz w:val="24"/>
          <w:szCs w:val="24"/>
        </w:rPr>
      </w:pPr>
    </w:p>
    <w:p w14:paraId="4F9B3C73" w14:textId="649799C2" w:rsidR="00001274" w:rsidRDefault="00001274" w:rsidP="0035482D">
      <w:pPr>
        <w:pStyle w:val="Listenabsatz"/>
        <w:numPr>
          <w:ilvl w:val="0"/>
          <w:numId w:val="20"/>
        </w:numPr>
        <w:ind w:left="567"/>
        <w:rPr>
          <w:rFonts w:ascii="Arial" w:hAnsi="Arial" w:cs="Arial"/>
          <w:sz w:val="24"/>
          <w:szCs w:val="24"/>
        </w:rPr>
      </w:pPr>
      <w:r w:rsidRPr="001C520B">
        <w:rPr>
          <w:rFonts w:ascii="Arial" w:hAnsi="Arial" w:cs="Arial"/>
          <w:sz w:val="24"/>
          <w:szCs w:val="24"/>
        </w:rPr>
        <w:t>Die Einrichtung überlässt dem Bewohner einen Platz in einem:</w:t>
      </w:r>
    </w:p>
    <w:p w14:paraId="158E60E6" w14:textId="77777777" w:rsidR="0035482D" w:rsidRPr="001C520B" w:rsidRDefault="0035482D" w:rsidP="0035482D">
      <w:pPr>
        <w:pStyle w:val="Listenabsatz"/>
        <w:ind w:left="567"/>
        <w:rPr>
          <w:rFonts w:ascii="Arial" w:hAnsi="Arial" w:cs="Arial"/>
          <w:sz w:val="24"/>
          <w:szCs w:val="24"/>
        </w:rPr>
      </w:pPr>
    </w:p>
    <w:p w14:paraId="116ADDE0" w14:textId="4721A3AF" w:rsidR="00001274" w:rsidRPr="0067276B" w:rsidRDefault="00F961DF" w:rsidP="001C520B">
      <w:pPr>
        <w:tabs>
          <w:tab w:val="left" w:pos="4111"/>
          <w:tab w:val="left" w:pos="4678"/>
        </w:tabs>
        <w:spacing w:line="276" w:lineRule="auto"/>
        <w:ind w:left="1134" w:hanging="567"/>
        <w:rPr>
          <w:rFonts w:ascii="Arial" w:hAnsi="Arial" w:cs="Arial"/>
          <w:sz w:val="24"/>
          <w:szCs w:val="24"/>
        </w:rPr>
      </w:pPr>
      <w:sdt>
        <w:sdtPr>
          <w:rPr>
            <w:rFonts w:ascii="Arial" w:hAnsi="Arial" w:cs="Arial"/>
            <w:sz w:val="24"/>
            <w:szCs w:val="24"/>
          </w:rPr>
          <w:id w:val="90903428"/>
          <w14:checkbox>
            <w14:checked w14:val="0"/>
            <w14:checkedState w14:val="2612" w14:font="MS Gothic"/>
            <w14:uncheckedState w14:val="2610" w14:font="MS Gothic"/>
          </w14:checkbox>
        </w:sdtPr>
        <w:sdtEndPr/>
        <w:sdtContent>
          <w:r w:rsidR="001C520B">
            <w:rPr>
              <w:rFonts w:ascii="MS Gothic" w:eastAsia="MS Gothic" w:hAnsi="MS Gothic" w:cs="Arial" w:hint="eastAsia"/>
              <w:sz w:val="24"/>
              <w:szCs w:val="24"/>
            </w:rPr>
            <w:t>☐</w:t>
          </w:r>
        </w:sdtContent>
      </w:sdt>
      <w:r w:rsidR="00001274" w:rsidRPr="0067276B">
        <w:rPr>
          <w:rFonts w:ascii="Arial" w:hAnsi="Arial" w:cs="Arial"/>
          <w:sz w:val="24"/>
          <w:szCs w:val="24"/>
        </w:rPr>
        <w:tab/>
        <w:t>Einzelzimmer</w:t>
      </w:r>
      <w:r w:rsidR="00001274" w:rsidRPr="0067276B">
        <w:rPr>
          <w:rFonts w:ascii="Arial" w:hAnsi="Arial" w:cs="Arial"/>
          <w:sz w:val="24"/>
          <w:szCs w:val="24"/>
        </w:rPr>
        <w:tab/>
      </w:r>
      <w:sdt>
        <w:sdtPr>
          <w:rPr>
            <w:rFonts w:ascii="Arial" w:hAnsi="Arial" w:cs="Arial"/>
            <w:sz w:val="24"/>
            <w:szCs w:val="24"/>
          </w:rPr>
          <w:id w:val="884301609"/>
          <w14:checkbox>
            <w14:checked w14:val="0"/>
            <w14:checkedState w14:val="2612" w14:font="MS Gothic"/>
            <w14:uncheckedState w14:val="2610" w14:font="MS Gothic"/>
          </w14:checkbox>
        </w:sdtPr>
        <w:sdtEndPr/>
        <w:sdtContent>
          <w:r w:rsidR="00DC765A">
            <w:rPr>
              <w:rFonts w:ascii="MS Gothic" w:eastAsia="MS Gothic" w:hAnsi="MS Gothic" w:cs="Arial" w:hint="eastAsia"/>
              <w:sz w:val="24"/>
              <w:szCs w:val="24"/>
            </w:rPr>
            <w:t>☐</w:t>
          </w:r>
        </w:sdtContent>
      </w:sdt>
      <w:r w:rsidR="00001274" w:rsidRPr="0067276B">
        <w:rPr>
          <w:rFonts w:ascii="Arial" w:hAnsi="Arial" w:cs="Arial"/>
          <w:sz w:val="24"/>
          <w:szCs w:val="24"/>
        </w:rPr>
        <w:tab/>
        <w:t>mit Dusche und WC</w:t>
      </w:r>
    </w:p>
    <w:p w14:paraId="2B6EBF38" w14:textId="77777777" w:rsidR="001F2ADE" w:rsidRDefault="00F961DF" w:rsidP="001F2ADE">
      <w:pPr>
        <w:tabs>
          <w:tab w:val="left" w:pos="4111"/>
          <w:tab w:val="left" w:pos="4678"/>
        </w:tabs>
        <w:ind w:left="1137" w:hanging="570"/>
        <w:rPr>
          <w:rFonts w:ascii="Arial" w:hAnsi="Arial" w:cs="Arial"/>
          <w:sz w:val="24"/>
          <w:szCs w:val="24"/>
        </w:rPr>
      </w:pPr>
      <w:sdt>
        <w:sdtPr>
          <w:rPr>
            <w:rFonts w:ascii="Arial" w:hAnsi="Arial" w:cs="Arial"/>
            <w:sz w:val="24"/>
            <w:szCs w:val="24"/>
          </w:rPr>
          <w:id w:val="1757091365"/>
          <w14:checkbox>
            <w14:checked w14:val="0"/>
            <w14:checkedState w14:val="2612" w14:font="MS Gothic"/>
            <w14:uncheckedState w14:val="2610" w14:font="MS Gothic"/>
          </w14:checkbox>
        </w:sdtPr>
        <w:sdtEndPr/>
        <w:sdtContent>
          <w:r w:rsidR="001C520B">
            <w:rPr>
              <w:rFonts w:ascii="MS Gothic" w:eastAsia="MS Gothic" w:hAnsi="MS Gothic" w:cs="Arial" w:hint="eastAsia"/>
              <w:sz w:val="24"/>
              <w:szCs w:val="24"/>
            </w:rPr>
            <w:t>☐</w:t>
          </w:r>
        </w:sdtContent>
      </w:sdt>
      <w:r w:rsidR="00001274" w:rsidRPr="0067276B">
        <w:rPr>
          <w:rFonts w:ascii="Arial" w:hAnsi="Arial" w:cs="Arial"/>
          <w:sz w:val="24"/>
          <w:szCs w:val="24"/>
        </w:rPr>
        <w:tab/>
        <w:t>Doppelzimmer</w:t>
      </w:r>
      <w:r w:rsidR="00001274" w:rsidRPr="0067276B">
        <w:rPr>
          <w:rFonts w:ascii="Arial" w:hAnsi="Arial" w:cs="Arial"/>
          <w:sz w:val="24"/>
          <w:szCs w:val="24"/>
        </w:rPr>
        <w:tab/>
      </w:r>
      <w:sdt>
        <w:sdtPr>
          <w:rPr>
            <w:rFonts w:ascii="Arial" w:hAnsi="Arial" w:cs="Arial"/>
            <w:sz w:val="24"/>
            <w:szCs w:val="24"/>
          </w:rPr>
          <w:id w:val="649788713"/>
          <w14:checkbox>
            <w14:checked w14:val="0"/>
            <w14:checkedState w14:val="2612" w14:font="MS Gothic"/>
            <w14:uncheckedState w14:val="2610" w14:font="MS Gothic"/>
          </w14:checkbox>
        </w:sdtPr>
        <w:sdtEndPr/>
        <w:sdtContent>
          <w:r w:rsidR="001C520B">
            <w:rPr>
              <w:rFonts w:ascii="MS Gothic" w:eastAsia="MS Gothic" w:hAnsi="MS Gothic" w:cs="Arial" w:hint="eastAsia"/>
              <w:sz w:val="24"/>
              <w:szCs w:val="24"/>
            </w:rPr>
            <w:t>☐</w:t>
          </w:r>
        </w:sdtContent>
      </w:sdt>
      <w:r w:rsidR="001F6CBD" w:rsidRPr="0067276B">
        <w:rPr>
          <w:rFonts w:ascii="Arial" w:hAnsi="Arial" w:cs="Arial"/>
          <w:sz w:val="24"/>
          <w:szCs w:val="24"/>
        </w:rPr>
        <w:tab/>
        <w:t>mit gemeinsamer Nutzung von Dusche</w:t>
      </w:r>
      <w:r w:rsidR="001F2ADE">
        <w:rPr>
          <w:rFonts w:ascii="Arial" w:hAnsi="Arial" w:cs="Arial"/>
          <w:sz w:val="24"/>
          <w:szCs w:val="24"/>
        </w:rPr>
        <w:t>/</w:t>
      </w:r>
      <w:r w:rsidR="00001274" w:rsidRPr="0067276B">
        <w:rPr>
          <w:rFonts w:ascii="Arial" w:hAnsi="Arial" w:cs="Arial"/>
          <w:sz w:val="24"/>
          <w:szCs w:val="24"/>
        </w:rPr>
        <w:t xml:space="preserve">WC mit </w:t>
      </w:r>
    </w:p>
    <w:p w14:paraId="4C72A965" w14:textId="32DC2AE6" w:rsidR="00001274" w:rsidRPr="0067276B" w:rsidRDefault="001F2ADE" w:rsidP="001F2ADE">
      <w:pPr>
        <w:tabs>
          <w:tab w:val="left" w:pos="4111"/>
          <w:tab w:val="left" w:pos="4678"/>
        </w:tabs>
        <w:ind w:left="1137" w:hanging="57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01274" w:rsidRPr="0067276B">
        <w:rPr>
          <w:rFonts w:ascii="Arial" w:hAnsi="Arial" w:cs="Arial"/>
          <w:sz w:val="24"/>
          <w:szCs w:val="24"/>
        </w:rPr>
        <w:t>dem benachbarten Zimmer</w:t>
      </w:r>
    </w:p>
    <w:p w14:paraId="60B3023D" w14:textId="6D370F58" w:rsidR="00001274" w:rsidRPr="0067276B" w:rsidRDefault="00557246" w:rsidP="00496EF5">
      <w:pPr>
        <w:ind w:left="567" w:hanging="567"/>
        <w:rPr>
          <w:rFonts w:ascii="Arial" w:hAnsi="Arial" w:cs="Arial"/>
          <w:sz w:val="24"/>
          <w:szCs w:val="24"/>
        </w:rPr>
      </w:pPr>
      <w:r w:rsidRPr="0067276B">
        <w:rPr>
          <w:rFonts w:ascii="Arial" w:hAnsi="Arial" w:cs="Arial"/>
          <w:sz w:val="24"/>
          <w:szCs w:val="24"/>
        </w:rPr>
        <w:tab/>
        <w:t>mit insgesamt</w:t>
      </w:r>
      <w:r w:rsidR="009A5273" w:rsidRPr="0067276B">
        <w:rPr>
          <w:rFonts w:ascii="Arial" w:hAnsi="Arial" w:cs="Arial"/>
          <w:sz w:val="24"/>
          <w:szCs w:val="24"/>
        </w:rPr>
        <w:t xml:space="preserve"> </w:t>
      </w:r>
      <w:sdt>
        <w:sdtPr>
          <w:rPr>
            <w:rFonts w:ascii="Arial" w:hAnsi="Arial" w:cs="Arial"/>
            <w:sz w:val="24"/>
            <w:szCs w:val="24"/>
          </w:rPr>
          <w:alias w:val="qm Wohnfläche"/>
          <w:tag w:val="qm Wohnfläche"/>
          <w:id w:val="-1104884881"/>
          <w:placeholder>
            <w:docPart w:val="DefaultPlaceholder_-1854013438"/>
          </w:placeholder>
          <w:showingPlcHdr/>
          <w15:color w:val="FF0000"/>
          <w:dropDownList>
            <w:listItem w:value="Wählen Sie ein Element aus."/>
            <w:listItem w:displayText="17,22" w:value="17,22"/>
            <w:listItem w:displayText="20,73" w:value="20,73"/>
            <w:listItem w:displayText="21,02" w:value="21,02"/>
            <w:listItem w:displayText="21,51" w:value="21,51"/>
            <w:listItem w:displayText="21,65" w:value="21,65"/>
            <w:listItem w:displayText="21,87" w:value="21,87"/>
            <w:listItem w:displayText="22,40" w:value="22,40"/>
            <w:listItem w:displayText="22,52" w:value="22,52"/>
            <w:listItem w:displayText="22,62" w:value="22,62"/>
            <w:listItem w:displayText="22,84" w:value="22,84"/>
            <w:listItem w:displayText="23,40" w:value="23,40"/>
            <w:listItem w:displayText="23,62" w:value="23,62"/>
            <w:listItem w:displayText="25,50" w:value="25,50"/>
            <w:listItem w:displayText="28,18" w:value="28,18"/>
            <w:listItem w:displayText="29,61" w:value="29,61"/>
            <w:listItem w:displayText="51,01" w:value="51,01"/>
          </w:dropDownList>
        </w:sdtPr>
        <w:sdtEndPr/>
        <w:sdtContent>
          <w:r w:rsidR="00312900" w:rsidRPr="00DC765A">
            <w:rPr>
              <w:rStyle w:val="Platzhaltertext"/>
              <w:rFonts w:ascii="Arial" w:hAnsi="Arial" w:cs="Arial"/>
              <w:sz w:val="24"/>
              <w:szCs w:val="24"/>
            </w:rPr>
            <w:t>Wählen Sie ein Element aus.</w:t>
          </w:r>
        </w:sdtContent>
      </w:sdt>
      <w:r w:rsidR="009A5273" w:rsidRPr="0067276B">
        <w:rPr>
          <w:rFonts w:ascii="Arial" w:hAnsi="Arial" w:cs="Arial"/>
          <w:sz w:val="24"/>
          <w:szCs w:val="24"/>
        </w:rPr>
        <w:t xml:space="preserve"> </w:t>
      </w:r>
      <w:r w:rsidR="00001274" w:rsidRPr="0067276B">
        <w:rPr>
          <w:rFonts w:ascii="Arial" w:hAnsi="Arial" w:cs="Arial"/>
          <w:b/>
          <w:bCs/>
          <w:sz w:val="24"/>
          <w:szCs w:val="24"/>
        </w:rPr>
        <w:t>qm</w:t>
      </w:r>
      <w:r w:rsidR="00001274" w:rsidRPr="0067276B">
        <w:rPr>
          <w:rFonts w:ascii="Arial" w:hAnsi="Arial" w:cs="Arial"/>
          <w:sz w:val="24"/>
          <w:szCs w:val="24"/>
        </w:rPr>
        <w:t xml:space="preserve"> Wohnfläche.</w:t>
      </w:r>
    </w:p>
    <w:p w14:paraId="4E69CAF5" w14:textId="77777777" w:rsidR="00001274" w:rsidRPr="0067276B" w:rsidRDefault="00001274" w:rsidP="00496EF5">
      <w:pPr>
        <w:tabs>
          <w:tab w:val="left" w:pos="709"/>
        </w:tabs>
        <w:ind w:left="567" w:hanging="567"/>
        <w:rPr>
          <w:rFonts w:ascii="Arial" w:hAnsi="Arial" w:cs="Arial"/>
          <w:sz w:val="24"/>
          <w:szCs w:val="24"/>
        </w:rPr>
      </w:pPr>
    </w:p>
    <w:p w14:paraId="4B9BE8F4" w14:textId="74A77C3A" w:rsidR="00001274" w:rsidRPr="0035482D" w:rsidRDefault="00001274" w:rsidP="00496EF5">
      <w:pPr>
        <w:ind w:left="567" w:hanging="567"/>
        <w:rPr>
          <w:rFonts w:ascii="Arial" w:hAnsi="Arial" w:cs="Arial"/>
          <w:sz w:val="24"/>
          <w:szCs w:val="24"/>
        </w:rPr>
      </w:pPr>
      <w:r w:rsidRPr="0035482D">
        <w:rPr>
          <w:rFonts w:ascii="Arial" w:hAnsi="Arial" w:cs="Arial"/>
          <w:sz w:val="24"/>
          <w:szCs w:val="24"/>
        </w:rPr>
        <w:tab/>
        <w:t>D</w:t>
      </w:r>
      <w:r w:rsidR="00557246" w:rsidRPr="0035482D">
        <w:rPr>
          <w:rFonts w:ascii="Arial" w:hAnsi="Arial" w:cs="Arial"/>
          <w:sz w:val="24"/>
          <w:szCs w:val="24"/>
        </w:rPr>
        <w:t>as Zimmer befindet sich im</w:t>
      </w:r>
      <w:r w:rsidR="00723794" w:rsidRPr="0035482D">
        <w:rPr>
          <w:rFonts w:ascii="Arial" w:hAnsi="Arial" w:cs="Arial"/>
          <w:sz w:val="24"/>
          <w:szCs w:val="24"/>
        </w:rPr>
        <w:t xml:space="preserve"> </w:t>
      </w:r>
      <w:r w:rsidR="00C3742B" w:rsidRPr="0035482D">
        <w:rPr>
          <w:rFonts w:ascii="Arial" w:hAnsi="Arial" w:cs="Arial"/>
          <w:sz w:val="24"/>
          <w:szCs w:val="24"/>
        </w:rPr>
        <w:t>Bereich</w:t>
      </w:r>
      <w:r w:rsidR="00797329" w:rsidRPr="0035482D">
        <w:rPr>
          <w:rFonts w:ascii="Arial" w:hAnsi="Arial" w:cs="Arial"/>
          <w:sz w:val="24"/>
          <w:szCs w:val="24"/>
        </w:rPr>
        <w:t xml:space="preserve"> </w:t>
      </w:r>
      <w:sdt>
        <w:sdtPr>
          <w:rPr>
            <w:rFonts w:ascii="Arial" w:hAnsi="Arial" w:cs="Arial"/>
            <w:b/>
            <w:bCs/>
            <w:sz w:val="24"/>
            <w:szCs w:val="24"/>
          </w:rPr>
          <w:alias w:val="Wohnbereich"/>
          <w:tag w:val="Wohnbereich"/>
          <w:id w:val="-1223133659"/>
          <w:placeholder>
            <w:docPart w:val="DefaultPlaceholder_-1854013438"/>
          </w:placeholder>
          <w:showingPlcHdr/>
          <w15:color w:val="FF0000"/>
          <w:dropDownList>
            <w:listItem w:value="Wählen Sie ein Element aus."/>
            <w:listItem w:displayText="EG Marienplatz Ost" w:value="EG Marienplatz Ost"/>
            <w:listItem w:displayText="1. OG Marienplatz Ost" w:value="1. OG Marienplatz Ost"/>
            <w:listItem w:displayText="1. OG Marienplatz West" w:value="1. OG Marienplatz West"/>
            <w:listItem w:displayText="2. OG Theresienplatz Ost" w:value="2. OG Theresienplatz Ost"/>
            <w:listItem w:displayText="2. OG Theresienplatz West" w:value="2. OG Theresienplatz West"/>
          </w:dropDownList>
        </w:sdtPr>
        <w:sdtEndPr/>
        <w:sdtContent>
          <w:r w:rsidR="00852229" w:rsidRPr="00852229">
            <w:rPr>
              <w:rStyle w:val="Platzhaltertext"/>
              <w:rFonts w:ascii="Arial" w:hAnsi="Arial" w:cs="Arial"/>
              <w:sz w:val="24"/>
              <w:szCs w:val="24"/>
            </w:rPr>
            <w:t>Wählen Sie ein Element aus.</w:t>
          </w:r>
        </w:sdtContent>
      </w:sdt>
      <w:r w:rsidR="00401835" w:rsidRPr="0035482D">
        <w:rPr>
          <w:rFonts w:ascii="Arial" w:hAnsi="Arial" w:cs="Arial"/>
          <w:b/>
          <w:bCs/>
          <w:sz w:val="24"/>
          <w:szCs w:val="24"/>
        </w:rPr>
        <w:t>,</w:t>
      </w:r>
      <w:r w:rsidR="00C3742B" w:rsidRPr="0035482D">
        <w:rPr>
          <w:rFonts w:ascii="Arial" w:hAnsi="Arial" w:cs="Arial"/>
          <w:b/>
          <w:bCs/>
          <w:sz w:val="24"/>
          <w:szCs w:val="24"/>
        </w:rPr>
        <w:t xml:space="preserve"> </w:t>
      </w:r>
      <w:r w:rsidR="00C3742B" w:rsidRPr="0035482D">
        <w:rPr>
          <w:rFonts w:ascii="Arial" w:hAnsi="Arial" w:cs="Arial"/>
          <w:sz w:val="24"/>
          <w:szCs w:val="24"/>
        </w:rPr>
        <w:t>Zimmer-Nr</w:t>
      </w:r>
      <w:r w:rsidR="00DC765A" w:rsidRPr="0035482D">
        <w:rPr>
          <w:rFonts w:ascii="Arial" w:hAnsi="Arial" w:cs="Arial"/>
          <w:sz w:val="24"/>
          <w:szCs w:val="24"/>
        </w:rPr>
        <w:t xml:space="preserve">. </w:t>
      </w:r>
      <w:sdt>
        <w:sdtPr>
          <w:rPr>
            <w:rFonts w:ascii="Arial" w:hAnsi="Arial" w:cs="Arial"/>
            <w:b/>
            <w:bCs/>
            <w:sz w:val="24"/>
            <w:szCs w:val="24"/>
          </w:rPr>
          <w:alias w:val="Zimmer-Nr."/>
          <w:tag w:val="Zimmer-Nr."/>
          <w:id w:val="-1366358291"/>
          <w:placeholder>
            <w:docPart w:val="DefaultPlaceholder_-1854013440"/>
          </w:placeholder>
          <w:showingPlcHdr/>
          <w15:color w:val="FF0000"/>
        </w:sdtPr>
        <w:sdtEndPr/>
        <w:sdtContent>
          <w:r w:rsidR="0035482D" w:rsidRPr="0035482D">
            <w:rPr>
              <w:rStyle w:val="Platzhaltertext"/>
              <w:rFonts w:ascii="Arial" w:hAnsi="Arial" w:cs="Arial"/>
              <w:sz w:val="24"/>
              <w:szCs w:val="24"/>
            </w:rPr>
            <w:t>Klicken oder tippen Sie hier, um Text einzugeben.</w:t>
          </w:r>
        </w:sdtContent>
      </w:sdt>
      <w:r w:rsidR="00931B63">
        <w:rPr>
          <w:rFonts w:ascii="Arial" w:hAnsi="Arial" w:cs="Arial"/>
          <w:b/>
          <w:bCs/>
          <w:sz w:val="24"/>
          <w:szCs w:val="24"/>
        </w:rPr>
        <w:t>.</w:t>
      </w:r>
    </w:p>
    <w:p w14:paraId="2A273E15" w14:textId="77777777" w:rsidR="0035482D" w:rsidRDefault="00001274" w:rsidP="0035482D">
      <w:pPr>
        <w:ind w:left="567" w:hanging="567"/>
        <w:rPr>
          <w:rFonts w:ascii="Arial" w:hAnsi="Arial" w:cs="Arial"/>
          <w:sz w:val="24"/>
          <w:szCs w:val="24"/>
        </w:rPr>
      </w:pPr>
      <w:r w:rsidRPr="0067276B">
        <w:rPr>
          <w:rFonts w:ascii="Arial" w:hAnsi="Arial" w:cs="Arial"/>
          <w:sz w:val="24"/>
          <w:szCs w:val="24"/>
        </w:rPr>
        <w:tab/>
      </w:r>
    </w:p>
    <w:p w14:paraId="606916E6" w14:textId="3ACF7EE3" w:rsidR="00001274" w:rsidRPr="0067276B" w:rsidRDefault="00001274" w:rsidP="0035482D">
      <w:pPr>
        <w:ind w:left="567"/>
        <w:rPr>
          <w:rFonts w:ascii="Arial" w:hAnsi="Arial" w:cs="Arial"/>
          <w:sz w:val="24"/>
          <w:szCs w:val="24"/>
        </w:rPr>
      </w:pPr>
      <w:r w:rsidRPr="0067276B">
        <w:rPr>
          <w:rFonts w:ascii="Arial" w:hAnsi="Arial" w:cs="Arial"/>
          <w:sz w:val="24"/>
          <w:szCs w:val="24"/>
        </w:rPr>
        <w:lastRenderedPageBreak/>
        <w:t>Bei einem Doppelzimmer ist auf die Belange des Mitbewohners Rücksicht zu</w:t>
      </w:r>
      <w:r w:rsidR="001F2ADE">
        <w:rPr>
          <w:rFonts w:ascii="Arial" w:hAnsi="Arial" w:cs="Arial"/>
          <w:sz w:val="24"/>
          <w:szCs w:val="24"/>
        </w:rPr>
        <w:t xml:space="preserve"> </w:t>
      </w:r>
      <w:r w:rsidRPr="0067276B">
        <w:rPr>
          <w:rFonts w:ascii="Arial" w:hAnsi="Arial" w:cs="Arial"/>
          <w:sz w:val="24"/>
          <w:szCs w:val="24"/>
        </w:rPr>
        <w:t>nehmen.</w:t>
      </w:r>
    </w:p>
    <w:p w14:paraId="356B6C56" w14:textId="77777777" w:rsidR="00001274" w:rsidRPr="0067276B" w:rsidRDefault="00001274" w:rsidP="00496EF5">
      <w:pPr>
        <w:tabs>
          <w:tab w:val="left" w:pos="0"/>
        </w:tabs>
        <w:ind w:left="567" w:hanging="567"/>
        <w:rPr>
          <w:rFonts w:ascii="Arial" w:hAnsi="Arial" w:cs="Arial"/>
          <w:sz w:val="24"/>
          <w:szCs w:val="24"/>
        </w:rPr>
      </w:pPr>
    </w:p>
    <w:p w14:paraId="7527E752" w14:textId="18AD74A2" w:rsidR="00001274" w:rsidRPr="0067276B" w:rsidRDefault="00001274" w:rsidP="00496EF5">
      <w:pPr>
        <w:ind w:left="567" w:hanging="567"/>
        <w:rPr>
          <w:rFonts w:ascii="Arial" w:hAnsi="Arial" w:cs="Arial"/>
          <w:sz w:val="24"/>
          <w:szCs w:val="24"/>
        </w:rPr>
      </w:pPr>
      <w:r w:rsidRPr="0067276B">
        <w:rPr>
          <w:rFonts w:ascii="Arial" w:hAnsi="Arial" w:cs="Arial"/>
          <w:sz w:val="24"/>
          <w:szCs w:val="24"/>
        </w:rPr>
        <w:t>(2)</w:t>
      </w:r>
      <w:r w:rsidRPr="0067276B">
        <w:rPr>
          <w:rFonts w:ascii="Arial" w:hAnsi="Arial" w:cs="Arial"/>
          <w:sz w:val="24"/>
          <w:szCs w:val="24"/>
        </w:rPr>
        <w:tab/>
        <w:t>Die Unterkunft umfasst auch:</w:t>
      </w:r>
      <w:r w:rsidR="001C520B">
        <w:rPr>
          <w:rFonts w:ascii="Arial" w:hAnsi="Arial" w:cs="Arial"/>
          <w:sz w:val="24"/>
          <w:szCs w:val="24"/>
        </w:rPr>
        <w:t xml:space="preserve"> ---</w:t>
      </w:r>
    </w:p>
    <w:p w14:paraId="16E22AF4" w14:textId="77777777" w:rsidR="00001274" w:rsidRPr="0067276B" w:rsidRDefault="00001274" w:rsidP="00496EF5">
      <w:pPr>
        <w:ind w:left="567" w:hanging="567"/>
        <w:rPr>
          <w:rFonts w:ascii="Arial" w:hAnsi="Arial" w:cs="Arial"/>
          <w:sz w:val="24"/>
          <w:szCs w:val="24"/>
        </w:rPr>
      </w:pPr>
    </w:p>
    <w:p w14:paraId="4C2F58D2" w14:textId="77777777" w:rsidR="00001274" w:rsidRPr="0067276B" w:rsidRDefault="00001274" w:rsidP="00496EF5">
      <w:pPr>
        <w:pStyle w:val="Textkrper-Einzug3"/>
        <w:tabs>
          <w:tab w:val="clear" w:pos="567"/>
          <w:tab w:val="clear" w:pos="8222"/>
          <w:tab w:val="left" w:pos="5103"/>
          <w:tab w:val="left" w:pos="5812"/>
        </w:tabs>
        <w:rPr>
          <w:rFonts w:ascii="Arial" w:hAnsi="Arial" w:cs="Arial"/>
          <w:strike w:val="0"/>
          <w:szCs w:val="24"/>
        </w:rPr>
      </w:pPr>
      <w:r w:rsidRPr="0067276B">
        <w:rPr>
          <w:rFonts w:ascii="Arial" w:hAnsi="Arial" w:cs="Arial"/>
          <w:strike w:val="0"/>
          <w:szCs w:val="24"/>
        </w:rPr>
        <w:t>(3)</w:t>
      </w:r>
      <w:r w:rsidRPr="0067276B">
        <w:rPr>
          <w:rFonts w:ascii="Arial" w:hAnsi="Arial" w:cs="Arial"/>
          <w:strike w:val="0"/>
          <w:szCs w:val="24"/>
        </w:rPr>
        <w:tab/>
        <w:t>Das Zimmer ist mit folgenden Möbeln/Ausstattungsgegenständen eingerichtet:</w:t>
      </w:r>
    </w:p>
    <w:p w14:paraId="4F6F5E0F" w14:textId="77777777" w:rsidR="00001274" w:rsidRPr="0067276B" w:rsidRDefault="00001274" w:rsidP="00DC765A">
      <w:pPr>
        <w:tabs>
          <w:tab w:val="left" w:pos="5103"/>
          <w:tab w:val="left" w:pos="5812"/>
        </w:tabs>
        <w:ind w:left="426" w:hanging="426"/>
        <w:rPr>
          <w:rFonts w:ascii="Arial" w:hAnsi="Arial" w:cs="Arial"/>
          <w:sz w:val="24"/>
          <w:szCs w:val="24"/>
        </w:rPr>
      </w:pPr>
    </w:p>
    <w:tbl>
      <w:tblPr>
        <w:tblW w:w="0" w:type="auto"/>
        <w:tblInd w:w="567" w:type="dxa"/>
        <w:tblCellMar>
          <w:left w:w="70" w:type="dxa"/>
          <w:right w:w="70" w:type="dxa"/>
        </w:tblCellMar>
        <w:tblLook w:val="0000" w:firstRow="0" w:lastRow="0" w:firstColumn="0" w:lastColumn="0" w:noHBand="0" w:noVBand="0"/>
      </w:tblPr>
      <w:tblGrid>
        <w:gridCol w:w="3544"/>
        <w:gridCol w:w="5244"/>
      </w:tblGrid>
      <w:tr w:rsidR="00D12FB3" w:rsidRPr="0067276B" w14:paraId="67C1CC41" w14:textId="77777777" w:rsidTr="00496EF5">
        <w:tc>
          <w:tcPr>
            <w:tcW w:w="3544" w:type="dxa"/>
          </w:tcPr>
          <w:p w14:paraId="7E784342" w14:textId="77777777" w:rsidR="00D12FB3" w:rsidRPr="0067276B" w:rsidRDefault="00D12FB3" w:rsidP="00B97AB5">
            <w:pPr>
              <w:rPr>
                <w:rFonts w:ascii="Arial" w:hAnsi="Arial" w:cs="Arial"/>
                <w:sz w:val="24"/>
                <w:szCs w:val="24"/>
              </w:rPr>
            </w:pPr>
            <w:r w:rsidRPr="0067276B">
              <w:rPr>
                <w:rFonts w:ascii="Arial" w:hAnsi="Arial" w:cs="Arial"/>
                <w:sz w:val="24"/>
                <w:szCs w:val="24"/>
              </w:rPr>
              <w:sym w:font="Symbol" w:char="F0C4"/>
            </w:r>
            <w:r w:rsidRPr="0067276B">
              <w:rPr>
                <w:rFonts w:ascii="Arial" w:hAnsi="Arial" w:cs="Arial"/>
                <w:sz w:val="24"/>
                <w:szCs w:val="24"/>
              </w:rPr>
              <w:t xml:space="preserve"> Pflegebett</w:t>
            </w:r>
          </w:p>
        </w:tc>
        <w:tc>
          <w:tcPr>
            <w:tcW w:w="5244" w:type="dxa"/>
          </w:tcPr>
          <w:p w14:paraId="66B924B3" w14:textId="77777777" w:rsidR="00D12FB3" w:rsidRPr="0067276B" w:rsidRDefault="00D12FB3" w:rsidP="00B97AB5">
            <w:pPr>
              <w:rPr>
                <w:rFonts w:ascii="Arial" w:hAnsi="Arial" w:cs="Arial"/>
                <w:sz w:val="24"/>
                <w:szCs w:val="24"/>
              </w:rPr>
            </w:pPr>
            <w:r w:rsidRPr="0067276B">
              <w:rPr>
                <w:rFonts w:ascii="Arial" w:hAnsi="Arial" w:cs="Arial"/>
                <w:sz w:val="24"/>
                <w:szCs w:val="24"/>
              </w:rPr>
              <w:sym w:font="Symbol" w:char="F0C4"/>
            </w:r>
            <w:r w:rsidRPr="0067276B">
              <w:rPr>
                <w:rFonts w:ascii="Arial" w:hAnsi="Arial" w:cs="Arial"/>
                <w:sz w:val="24"/>
                <w:szCs w:val="24"/>
              </w:rPr>
              <w:t xml:space="preserve"> Telefonanschluss</w:t>
            </w:r>
          </w:p>
        </w:tc>
      </w:tr>
      <w:tr w:rsidR="00D12FB3" w:rsidRPr="0067276B" w14:paraId="0FED0EC3" w14:textId="77777777" w:rsidTr="00496EF5">
        <w:tc>
          <w:tcPr>
            <w:tcW w:w="3544" w:type="dxa"/>
          </w:tcPr>
          <w:p w14:paraId="10C5C2AA" w14:textId="77777777" w:rsidR="00D12FB3" w:rsidRPr="0067276B" w:rsidRDefault="00D12FB3" w:rsidP="00B97AB5">
            <w:pPr>
              <w:rPr>
                <w:rFonts w:ascii="Arial" w:hAnsi="Arial" w:cs="Arial"/>
                <w:sz w:val="24"/>
                <w:szCs w:val="24"/>
              </w:rPr>
            </w:pPr>
            <w:r w:rsidRPr="0067276B">
              <w:rPr>
                <w:rFonts w:ascii="Arial" w:hAnsi="Arial" w:cs="Arial"/>
                <w:sz w:val="24"/>
                <w:szCs w:val="24"/>
              </w:rPr>
              <w:sym w:font="Symbol" w:char="F0C4"/>
            </w:r>
            <w:r w:rsidRPr="0067276B">
              <w:rPr>
                <w:rFonts w:ascii="Arial" w:hAnsi="Arial" w:cs="Arial"/>
                <w:sz w:val="24"/>
                <w:szCs w:val="24"/>
              </w:rPr>
              <w:t xml:space="preserve"> Nachttisch</w:t>
            </w:r>
          </w:p>
        </w:tc>
        <w:tc>
          <w:tcPr>
            <w:tcW w:w="5244" w:type="dxa"/>
          </w:tcPr>
          <w:p w14:paraId="0DC9C090" w14:textId="77777777" w:rsidR="00D12FB3" w:rsidRPr="0067276B" w:rsidRDefault="00D12FB3" w:rsidP="00B97AB5">
            <w:pPr>
              <w:rPr>
                <w:rFonts w:ascii="Arial" w:hAnsi="Arial" w:cs="Arial"/>
                <w:sz w:val="24"/>
                <w:szCs w:val="24"/>
              </w:rPr>
            </w:pPr>
            <w:r w:rsidRPr="0067276B">
              <w:rPr>
                <w:rFonts w:ascii="Arial" w:hAnsi="Arial" w:cs="Arial"/>
                <w:sz w:val="24"/>
                <w:szCs w:val="24"/>
              </w:rPr>
              <w:sym w:font="Symbol" w:char="F0C4"/>
            </w:r>
            <w:r w:rsidRPr="0067276B">
              <w:rPr>
                <w:rFonts w:ascii="Arial" w:hAnsi="Arial" w:cs="Arial"/>
                <w:sz w:val="24"/>
                <w:szCs w:val="24"/>
              </w:rPr>
              <w:t xml:space="preserve"> Radio-/Fernsehanschluss</w:t>
            </w:r>
          </w:p>
        </w:tc>
      </w:tr>
      <w:tr w:rsidR="00D12FB3" w:rsidRPr="0067276B" w14:paraId="6A1B5567" w14:textId="77777777" w:rsidTr="00496EF5">
        <w:tc>
          <w:tcPr>
            <w:tcW w:w="3544" w:type="dxa"/>
          </w:tcPr>
          <w:p w14:paraId="145BF608" w14:textId="77777777" w:rsidR="00D12FB3" w:rsidRPr="0067276B" w:rsidRDefault="00D12FB3" w:rsidP="00B97AB5">
            <w:pPr>
              <w:rPr>
                <w:rFonts w:ascii="Arial" w:hAnsi="Arial" w:cs="Arial"/>
                <w:sz w:val="24"/>
                <w:szCs w:val="24"/>
              </w:rPr>
            </w:pPr>
            <w:r w:rsidRPr="0067276B">
              <w:rPr>
                <w:rFonts w:ascii="Arial" w:hAnsi="Arial" w:cs="Arial"/>
                <w:sz w:val="24"/>
                <w:szCs w:val="24"/>
              </w:rPr>
              <w:sym w:font="Symbol" w:char="F0C4"/>
            </w:r>
            <w:r w:rsidRPr="0067276B">
              <w:rPr>
                <w:rFonts w:ascii="Arial" w:hAnsi="Arial" w:cs="Arial"/>
                <w:sz w:val="24"/>
                <w:szCs w:val="24"/>
              </w:rPr>
              <w:t xml:space="preserve"> Schrank</w:t>
            </w:r>
          </w:p>
        </w:tc>
        <w:tc>
          <w:tcPr>
            <w:tcW w:w="5244" w:type="dxa"/>
          </w:tcPr>
          <w:p w14:paraId="26FA444F" w14:textId="77777777" w:rsidR="00D12FB3" w:rsidRPr="0067276B" w:rsidRDefault="00D12FB3" w:rsidP="00B97AB5">
            <w:pPr>
              <w:rPr>
                <w:rFonts w:ascii="Arial" w:hAnsi="Arial" w:cs="Arial"/>
                <w:sz w:val="24"/>
                <w:szCs w:val="24"/>
              </w:rPr>
            </w:pPr>
            <w:r w:rsidRPr="0067276B">
              <w:rPr>
                <w:rFonts w:ascii="Arial" w:hAnsi="Arial" w:cs="Arial"/>
                <w:sz w:val="24"/>
                <w:szCs w:val="24"/>
              </w:rPr>
              <w:sym w:font="Symbol" w:char="F0C4"/>
            </w:r>
            <w:r w:rsidRPr="0067276B">
              <w:rPr>
                <w:rFonts w:ascii="Arial" w:hAnsi="Arial" w:cs="Arial"/>
                <w:sz w:val="24"/>
                <w:szCs w:val="24"/>
              </w:rPr>
              <w:t xml:space="preserve"> Vorhänge</w:t>
            </w:r>
          </w:p>
        </w:tc>
      </w:tr>
      <w:tr w:rsidR="00D12FB3" w:rsidRPr="0067276B" w14:paraId="0AC8B957" w14:textId="77777777" w:rsidTr="00496EF5">
        <w:tc>
          <w:tcPr>
            <w:tcW w:w="3544" w:type="dxa"/>
          </w:tcPr>
          <w:p w14:paraId="35A82DEE" w14:textId="77777777" w:rsidR="00D12FB3" w:rsidRPr="0067276B" w:rsidRDefault="00D12FB3" w:rsidP="00B97AB5">
            <w:pPr>
              <w:rPr>
                <w:rFonts w:ascii="Arial" w:hAnsi="Arial" w:cs="Arial"/>
                <w:sz w:val="24"/>
                <w:szCs w:val="24"/>
              </w:rPr>
            </w:pPr>
            <w:r w:rsidRPr="0067276B">
              <w:rPr>
                <w:rFonts w:ascii="Arial" w:hAnsi="Arial" w:cs="Arial"/>
                <w:sz w:val="24"/>
                <w:szCs w:val="24"/>
              </w:rPr>
              <w:sym w:font="Symbol" w:char="F0C4"/>
            </w:r>
            <w:r w:rsidRPr="0067276B">
              <w:rPr>
                <w:rFonts w:ascii="Arial" w:hAnsi="Arial" w:cs="Arial"/>
                <w:sz w:val="24"/>
                <w:szCs w:val="24"/>
              </w:rPr>
              <w:t xml:space="preserve"> Tisch</w:t>
            </w:r>
          </w:p>
        </w:tc>
        <w:tc>
          <w:tcPr>
            <w:tcW w:w="5244" w:type="dxa"/>
          </w:tcPr>
          <w:p w14:paraId="0FF6D151" w14:textId="77777777" w:rsidR="00D12FB3" w:rsidRPr="0067276B" w:rsidRDefault="00D12FB3" w:rsidP="00B97AB5">
            <w:pPr>
              <w:rPr>
                <w:rFonts w:ascii="Arial" w:hAnsi="Arial" w:cs="Arial"/>
                <w:sz w:val="24"/>
                <w:szCs w:val="24"/>
              </w:rPr>
            </w:pPr>
            <w:r w:rsidRPr="0067276B">
              <w:rPr>
                <w:rFonts w:ascii="Arial" w:hAnsi="Arial" w:cs="Arial"/>
                <w:sz w:val="24"/>
                <w:szCs w:val="24"/>
              </w:rPr>
              <w:sym w:font="Symbol" w:char="F0C4"/>
            </w:r>
            <w:r w:rsidRPr="0067276B">
              <w:rPr>
                <w:rFonts w:ascii="Arial" w:hAnsi="Arial" w:cs="Arial"/>
                <w:sz w:val="24"/>
                <w:szCs w:val="24"/>
              </w:rPr>
              <w:t xml:space="preserve"> Notruf mit Handbedienteil</w:t>
            </w:r>
          </w:p>
        </w:tc>
      </w:tr>
      <w:tr w:rsidR="00D12FB3" w:rsidRPr="0067276B" w14:paraId="5F825A85" w14:textId="77777777" w:rsidTr="00496EF5">
        <w:tc>
          <w:tcPr>
            <w:tcW w:w="3544" w:type="dxa"/>
          </w:tcPr>
          <w:p w14:paraId="517AF8D3" w14:textId="315D2998" w:rsidR="00D12FB3" w:rsidRPr="0067276B" w:rsidRDefault="00D12FB3" w:rsidP="009B0DAD">
            <w:pPr>
              <w:rPr>
                <w:rFonts w:ascii="Arial" w:hAnsi="Arial" w:cs="Arial"/>
                <w:sz w:val="24"/>
                <w:szCs w:val="24"/>
                <w:lang w:val="it-IT"/>
              </w:rPr>
            </w:pPr>
            <w:r w:rsidRPr="0067276B">
              <w:rPr>
                <w:rFonts w:ascii="Arial" w:hAnsi="Arial" w:cs="Arial"/>
                <w:sz w:val="24"/>
                <w:szCs w:val="24"/>
                <w:lang w:val="it-IT"/>
              </w:rPr>
              <w:sym w:font="Symbol" w:char="F0C4"/>
            </w:r>
            <w:r w:rsidRPr="0067276B">
              <w:rPr>
                <w:rFonts w:ascii="Arial" w:hAnsi="Arial" w:cs="Arial"/>
                <w:sz w:val="24"/>
                <w:szCs w:val="24"/>
                <w:lang w:val="it-IT"/>
              </w:rPr>
              <w:t xml:space="preserve"> </w:t>
            </w:r>
            <w:r w:rsidR="00AA591D" w:rsidRPr="0067276B">
              <w:rPr>
                <w:rFonts w:ascii="Arial" w:hAnsi="Arial" w:cs="Arial"/>
                <w:sz w:val="24"/>
                <w:szCs w:val="24"/>
                <w:lang w:val="it-IT"/>
              </w:rPr>
              <w:t>2</w:t>
            </w:r>
            <w:r w:rsidR="009B0DAD" w:rsidRPr="0067276B">
              <w:rPr>
                <w:rFonts w:ascii="Arial" w:hAnsi="Arial" w:cs="Arial"/>
                <w:sz w:val="24"/>
                <w:szCs w:val="24"/>
                <w:lang w:val="it-IT"/>
              </w:rPr>
              <w:t xml:space="preserve"> St</w:t>
            </w:r>
            <w:r w:rsidR="00AA591D" w:rsidRPr="0067276B">
              <w:rPr>
                <w:rFonts w:ascii="Arial" w:hAnsi="Arial" w:cs="Arial"/>
                <w:sz w:val="24"/>
                <w:szCs w:val="24"/>
                <w:lang w:val="it-IT"/>
              </w:rPr>
              <w:t>ühle</w:t>
            </w:r>
          </w:p>
        </w:tc>
        <w:tc>
          <w:tcPr>
            <w:tcW w:w="5244" w:type="dxa"/>
          </w:tcPr>
          <w:p w14:paraId="75A895A9" w14:textId="77777777" w:rsidR="00D12FB3" w:rsidRPr="0067276B" w:rsidRDefault="00D12FB3" w:rsidP="00B97AB5">
            <w:pPr>
              <w:rPr>
                <w:rFonts w:ascii="Arial" w:hAnsi="Arial" w:cs="Arial"/>
                <w:sz w:val="24"/>
                <w:szCs w:val="24"/>
                <w:lang w:val="it-IT"/>
              </w:rPr>
            </w:pPr>
          </w:p>
        </w:tc>
      </w:tr>
    </w:tbl>
    <w:p w14:paraId="2C7B3F5B" w14:textId="15BDE440" w:rsidR="00DC765A" w:rsidRDefault="00DC765A">
      <w:pPr>
        <w:tabs>
          <w:tab w:val="left" w:pos="567"/>
          <w:tab w:val="left" w:pos="5103"/>
          <w:tab w:val="left" w:pos="5812"/>
        </w:tabs>
        <w:ind w:left="567" w:hanging="567"/>
        <w:rPr>
          <w:rFonts w:ascii="Arial" w:hAnsi="Arial" w:cs="Arial"/>
          <w:sz w:val="24"/>
          <w:szCs w:val="24"/>
        </w:rPr>
      </w:pPr>
    </w:p>
    <w:p w14:paraId="4B5E2694" w14:textId="79AF42E7" w:rsidR="0056675E" w:rsidRPr="0067276B" w:rsidRDefault="00DC765A" w:rsidP="00496EF5">
      <w:pPr>
        <w:tabs>
          <w:tab w:val="left" w:pos="5103"/>
          <w:tab w:val="left" w:pos="5812"/>
        </w:tabs>
        <w:ind w:left="567" w:hanging="567"/>
        <w:rPr>
          <w:rFonts w:ascii="Arial" w:hAnsi="Arial" w:cs="Arial"/>
          <w:sz w:val="24"/>
          <w:szCs w:val="24"/>
        </w:rPr>
      </w:pPr>
      <w:r>
        <w:rPr>
          <w:rFonts w:ascii="Arial" w:hAnsi="Arial" w:cs="Arial"/>
          <w:sz w:val="24"/>
          <w:szCs w:val="24"/>
        </w:rPr>
        <w:t>(4)</w:t>
      </w:r>
      <w:r>
        <w:rPr>
          <w:rFonts w:ascii="Arial" w:hAnsi="Arial" w:cs="Arial"/>
          <w:sz w:val="24"/>
          <w:szCs w:val="24"/>
        </w:rPr>
        <w:tab/>
      </w:r>
      <w:r w:rsidR="00001274" w:rsidRPr="0067276B">
        <w:rPr>
          <w:rFonts w:ascii="Arial" w:hAnsi="Arial" w:cs="Arial"/>
          <w:sz w:val="24"/>
          <w:szCs w:val="24"/>
        </w:rPr>
        <w:t>Der Bewohner kann im Einvernehmen mit der Einrichtung eigene Möbel/Ausstat</w:t>
      </w:r>
      <w:r w:rsidR="00001274" w:rsidRPr="0067276B">
        <w:rPr>
          <w:rFonts w:ascii="Arial" w:hAnsi="Arial" w:cs="Arial"/>
          <w:sz w:val="24"/>
          <w:szCs w:val="24"/>
        </w:rPr>
        <w:softHyphen/>
        <w:t xml:space="preserve">tungsgegenstände mitbringen. Eine Ermäßigung des Heimentgeltes tritt dadurch nicht ein. </w:t>
      </w:r>
      <w:r w:rsidR="002C3572" w:rsidRPr="0067276B">
        <w:rPr>
          <w:rFonts w:ascii="Arial" w:hAnsi="Arial" w:cs="Arial"/>
          <w:sz w:val="24"/>
          <w:szCs w:val="24"/>
        </w:rPr>
        <w:br/>
      </w:r>
      <w:r w:rsidR="00001274" w:rsidRPr="0067276B">
        <w:rPr>
          <w:rFonts w:ascii="Arial" w:hAnsi="Arial" w:cs="Arial"/>
          <w:sz w:val="24"/>
          <w:szCs w:val="24"/>
        </w:rPr>
        <w:t>Eigene Gegenstände des Bewohners können außerhalb des Zimmers</w:t>
      </w:r>
      <w:r w:rsidR="00001274" w:rsidRPr="0067276B">
        <w:rPr>
          <w:rFonts w:ascii="Arial" w:hAnsi="Arial" w:cs="Arial"/>
          <w:b/>
          <w:i/>
          <w:sz w:val="24"/>
          <w:szCs w:val="24"/>
        </w:rPr>
        <w:t xml:space="preserve"> </w:t>
      </w:r>
      <w:r w:rsidR="00001274" w:rsidRPr="0067276B">
        <w:rPr>
          <w:rFonts w:ascii="Arial" w:hAnsi="Arial" w:cs="Arial"/>
          <w:sz w:val="24"/>
          <w:szCs w:val="24"/>
        </w:rPr>
        <w:t>nur aufgrund einer besonderen Vereinbarung untergebracht werden.</w:t>
      </w:r>
      <w:r w:rsidR="006B2FCF" w:rsidRPr="0067276B">
        <w:rPr>
          <w:rFonts w:ascii="Arial" w:hAnsi="Arial" w:cs="Arial"/>
          <w:sz w:val="24"/>
          <w:szCs w:val="24"/>
        </w:rPr>
        <w:t xml:space="preserve"> Soweit der Bewohner in seiner Unterkunft nach vorheriger Zustimmung der Einrichtung elektrische Geräte mit Netzanschluss in Betrieb nimmt, die nicht von der Einrichtung zur Verfügung gestellt werden, hat er die Kosten für die nach den Unfallverhütungsvorschriften erforderliche Überprüfung der elektrischen Sicherheit zu tragen.</w:t>
      </w:r>
    </w:p>
    <w:p w14:paraId="75FAC857" w14:textId="77777777" w:rsidR="00001274" w:rsidRPr="0067276B" w:rsidRDefault="00001274" w:rsidP="00496EF5">
      <w:pPr>
        <w:tabs>
          <w:tab w:val="left" w:pos="5103"/>
          <w:tab w:val="left" w:pos="5812"/>
        </w:tabs>
        <w:ind w:left="567" w:hanging="567"/>
        <w:rPr>
          <w:rFonts w:ascii="Arial" w:hAnsi="Arial" w:cs="Arial"/>
          <w:sz w:val="24"/>
          <w:szCs w:val="24"/>
        </w:rPr>
      </w:pPr>
    </w:p>
    <w:p w14:paraId="30E4A3DF" w14:textId="30EA361B" w:rsidR="00001274" w:rsidRPr="0067276B" w:rsidRDefault="00001274" w:rsidP="00496EF5">
      <w:pPr>
        <w:tabs>
          <w:tab w:val="left" w:pos="5103"/>
          <w:tab w:val="left" w:pos="5812"/>
        </w:tabs>
        <w:ind w:left="567" w:hanging="567"/>
        <w:rPr>
          <w:rFonts w:ascii="Arial" w:hAnsi="Arial" w:cs="Arial"/>
          <w:sz w:val="24"/>
          <w:szCs w:val="24"/>
        </w:rPr>
      </w:pPr>
      <w:r w:rsidRPr="0067276B">
        <w:rPr>
          <w:rFonts w:ascii="Arial" w:hAnsi="Arial" w:cs="Arial"/>
          <w:sz w:val="24"/>
          <w:szCs w:val="24"/>
        </w:rPr>
        <w:t>(5)</w:t>
      </w:r>
      <w:r w:rsidRPr="0067276B">
        <w:rPr>
          <w:rFonts w:ascii="Arial" w:hAnsi="Arial" w:cs="Arial"/>
          <w:sz w:val="24"/>
          <w:szCs w:val="24"/>
        </w:rPr>
        <w:tab/>
        <w:t>Die Gewährung der Unterkunft umfasst auch</w:t>
      </w:r>
    </w:p>
    <w:p w14:paraId="4D6A629F" w14:textId="77777777" w:rsidR="00D637B1" w:rsidRDefault="00001274" w:rsidP="00D637B1">
      <w:pPr>
        <w:tabs>
          <w:tab w:val="left" w:pos="5812"/>
        </w:tabs>
        <w:ind w:left="993" w:hanging="426"/>
        <w:rPr>
          <w:rFonts w:ascii="Arial" w:hAnsi="Arial" w:cs="Arial"/>
          <w:sz w:val="24"/>
          <w:szCs w:val="24"/>
        </w:rPr>
      </w:pPr>
      <w:r w:rsidRPr="0067276B">
        <w:rPr>
          <w:rFonts w:ascii="Arial" w:hAnsi="Arial" w:cs="Arial"/>
          <w:sz w:val="24"/>
          <w:szCs w:val="24"/>
        </w:rPr>
        <w:t>a)</w:t>
      </w:r>
      <w:r w:rsidR="00D637B1">
        <w:rPr>
          <w:rFonts w:ascii="Arial" w:hAnsi="Arial" w:cs="Arial"/>
          <w:sz w:val="24"/>
          <w:szCs w:val="24"/>
        </w:rPr>
        <w:tab/>
      </w:r>
      <w:r w:rsidRPr="0067276B">
        <w:rPr>
          <w:rFonts w:ascii="Arial" w:hAnsi="Arial" w:cs="Arial"/>
          <w:sz w:val="24"/>
          <w:szCs w:val="24"/>
        </w:rPr>
        <w:t>die Versorgung mit Kalt- und Warmwasser, Heizung, Beleuchtung und Strom sowie</w:t>
      </w:r>
      <w:r w:rsidR="00730993" w:rsidRPr="0067276B">
        <w:rPr>
          <w:rFonts w:ascii="Arial" w:hAnsi="Arial" w:cs="Arial"/>
          <w:sz w:val="24"/>
          <w:szCs w:val="24"/>
        </w:rPr>
        <w:t xml:space="preserve"> </w:t>
      </w:r>
      <w:r w:rsidRPr="0067276B">
        <w:rPr>
          <w:rFonts w:ascii="Arial" w:hAnsi="Arial" w:cs="Arial"/>
          <w:sz w:val="24"/>
          <w:szCs w:val="24"/>
        </w:rPr>
        <w:t>die Entsorgung von Abwasser und Abfall,</w:t>
      </w:r>
    </w:p>
    <w:p w14:paraId="5F954866" w14:textId="77777777" w:rsidR="00D637B1" w:rsidRDefault="00001274" w:rsidP="00D637B1">
      <w:pPr>
        <w:tabs>
          <w:tab w:val="left" w:pos="5812"/>
        </w:tabs>
        <w:ind w:left="993" w:hanging="426"/>
        <w:rPr>
          <w:rFonts w:ascii="Arial" w:hAnsi="Arial" w:cs="Arial"/>
          <w:sz w:val="24"/>
          <w:szCs w:val="24"/>
        </w:rPr>
      </w:pPr>
      <w:r w:rsidRPr="0067276B">
        <w:rPr>
          <w:rFonts w:ascii="Arial" w:hAnsi="Arial" w:cs="Arial"/>
          <w:sz w:val="24"/>
          <w:szCs w:val="24"/>
        </w:rPr>
        <w:t>b)</w:t>
      </w:r>
      <w:r w:rsidRPr="0067276B">
        <w:rPr>
          <w:rFonts w:ascii="Arial" w:hAnsi="Arial" w:cs="Arial"/>
          <w:sz w:val="24"/>
          <w:szCs w:val="24"/>
        </w:rPr>
        <w:tab/>
        <w:t>die regelmäßige Reinigung der Unterkunft (einschließlich Reinigung der Fenster und Gardinen),</w:t>
      </w:r>
    </w:p>
    <w:p w14:paraId="4E6F7C00" w14:textId="1D4C1DBC" w:rsidR="00C3742B" w:rsidRPr="0067276B" w:rsidRDefault="00001274" w:rsidP="00D637B1">
      <w:pPr>
        <w:tabs>
          <w:tab w:val="left" w:pos="5812"/>
        </w:tabs>
        <w:ind w:left="993" w:hanging="426"/>
        <w:rPr>
          <w:rFonts w:ascii="Arial" w:hAnsi="Arial" w:cs="Arial"/>
          <w:sz w:val="24"/>
          <w:szCs w:val="24"/>
        </w:rPr>
      </w:pPr>
      <w:r w:rsidRPr="0067276B">
        <w:rPr>
          <w:rFonts w:ascii="Arial" w:hAnsi="Arial" w:cs="Arial"/>
          <w:sz w:val="24"/>
          <w:szCs w:val="24"/>
        </w:rPr>
        <w:t>c)</w:t>
      </w:r>
      <w:r w:rsidRPr="0067276B">
        <w:rPr>
          <w:rFonts w:ascii="Arial" w:hAnsi="Arial" w:cs="Arial"/>
          <w:sz w:val="24"/>
          <w:szCs w:val="24"/>
        </w:rPr>
        <w:tab/>
        <w:t>das Bereitstellen und Pflegen von Bettwäsche, Lagerung</w:t>
      </w:r>
      <w:r w:rsidR="00D12FB3" w:rsidRPr="0067276B">
        <w:rPr>
          <w:rFonts w:ascii="Arial" w:hAnsi="Arial" w:cs="Arial"/>
          <w:sz w:val="24"/>
          <w:szCs w:val="24"/>
        </w:rPr>
        <w:t>shilfsmitteln</w:t>
      </w:r>
      <w:r w:rsidR="00833530">
        <w:rPr>
          <w:rFonts w:ascii="Arial" w:hAnsi="Arial" w:cs="Arial"/>
          <w:sz w:val="24"/>
          <w:szCs w:val="24"/>
        </w:rPr>
        <w:t xml:space="preserve"> und Handtüchern,</w:t>
      </w:r>
    </w:p>
    <w:p w14:paraId="25F4EB9C" w14:textId="1D7791DB" w:rsidR="00001274" w:rsidRPr="0067276B" w:rsidRDefault="00001274" w:rsidP="00D637B1">
      <w:pPr>
        <w:tabs>
          <w:tab w:val="left" w:pos="5812"/>
        </w:tabs>
        <w:ind w:left="993" w:hanging="426"/>
        <w:rPr>
          <w:rFonts w:ascii="Arial" w:hAnsi="Arial" w:cs="Arial"/>
          <w:sz w:val="24"/>
          <w:szCs w:val="24"/>
        </w:rPr>
      </w:pPr>
      <w:r w:rsidRPr="0067276B">
        <w:rPr>
          <w:rFonts w:ascii="Arial" w:hAnsi="Arial" w:cs="Arial"/>
          <w:sz w:val="24"/>
          <w:szCs w:val="24"/>
        </w:rPr>
        <w:t>d)</w:t>
      </w:r>
      <w:r w:rsidRPr="0067276B">
        <w:rPr>
          <w:rFonts w:ascii="Arial" w:hAnsi="Arial" w:cs="Arial"/>
          <w:sz w:val="24"/>
          <w:szCs w:val="24"/>
        </w:rPr>
        <w:tab/>
        <w:t>die Pflege von persön</w:t>
      </w:r>
      <w:r w:rsidR="00214B88" w:rsidRPr="0067276B">
        <w:rPr>
          <w:rFonts w:ascii="Arial" w:hAnsi="Arial" w:cs="Arial"/>
          <w:sz w:val="24"/>
          <w:szCs w:val="24"/>
        </w:rPr>
        <w:t>licher Wäsche, soweit diese namentlich</w:t>
      </w:r>
      <w:r w:rsidR="00730993" w:rsidRPr="0067276B">
        <w:rPr>
          <w:rFonts w:ascii="Arial" w:hAnsi="Arial" w:cs="Arial"/>
          <w:sz w:val="24"/>
          <w:szCs w:val="24"/>
        </w:rPr>
        <w:t xml:space="preserve"> </w:t>
      </w:r>
      <w:r w:rsidRPr="0067276B">
        <w:rPr>
          <w:rFonts w:ascii="Arial" w:hAnsi="Arial" w:cs="Arial"/>
          <w:sz w:val="24"/>
          <w:szCs w:val="24"/>
        </w:rPr>
        <w:t xml:space="preserve">gekennzeichnet ist (ausgenommen chemische Reinigung und </w:t>
      </w:r>
      <w:r w:rsidR="002A3EF8" w:rsidRPr="0067276B">
        <w:rPr>
          <w:rFonts w:ascii="Arial" w:hAnsi="Arial" w:cs="Arial"/>
          <w:sz w:val="24"/>
          <w:szCs w:val="24"/>
        </w:rPr>
        <w:t>Näh</w:t>
      </w:r>
      <w:r w:rsidRPr="0067276B">
        <w:rPr>
          <w:rFonts w:ascii="Arial" w:hAnsi="Arial" w:cs="Arial"/>
          <w:sz w:val="24"/>
          <w:szCs w:val="24"/>
        </w:rPr>
        <w:t>arbeiten).</w:t>
      </w:r>
    </w:p>
    <w:p w14:paraId="3FFF90D2" w14:textId="77777777" w:rsidR="00001274" w:rsidRPr="0067276B" w:rsidRDefault="00001274" w:rsidP="00496EF5">
      <w:pPr>
        <w:tabs>
          <w:tab w:val="left" w:pos="5103"/>
          <w:tab w:val="left" w:pos="5812"/>
        </w:tabs>
        <w:ind w:left="567" w:hanging="567"/>
        <w:rPr>
          <w:rFonts w:ascii="Arial" w:hAnsi="Arial" w:cs="Arial"/>
          <w:sz w:val="24"/>
          <w:szCs w:val="24"/>
        </w:rPr>
      </w:pPr>
    </w:p>
    <w:p w14:paraId="4A639743" w14:textId="51B7969C" w:rsidR="00001274" w:rsidRPr="0067276B" w:rsidRDefault="00001274" w:rsidP="00496EF5">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(6)</w:t>
      </w:r>
      <w:r w:rsidRPr="0067276B">
        <w:rPr>
          <w:rFonts w:ascii="Arial" w:hAnsi="Arial" w:cs="Arial"/>
          <w:sz w:val="24"/>
          <w:szCs w:val="24"/>
        </w:rPr>
        <w:tab/>
        <w:t>Die Einrichtung verpflichtet sich, auf Wunsch des Bewohners,</w:t>
      </w:r>
      <w:r w:rsidRPr="0067276B">
        <w:rPr>
          <w:rFonts w:ascii="Arial" w:hAnsi="Arial" w:cs="Arial"/>
          <w:b/>
          <w:i/>
          <w:sz w:val="24"/>
          <w:szCs w:val="24"/>
        </w:rPr>
        <w:t xml:space="preserve"> </w:t>
      </w:r>
      <w:r w:rsidRPr="0067276B">
        <w:rPr>
          <w:rFonts w:ascii="Arial" w:hAnsi="Arial" w:cs="Arial"/>
          <w:sz w:val="24"/>
          <w:szCs w:val="24"/>
        </w:rPr>
        <w:t>folgende Schlüssel auszuhändigen</w:t>
      </w:r>
      <w:r w:rsidR="00723794" w:rsidRPr="0067276B">
        <w:rPr>
          <w:rFonts w:ascii="Arial" w:hAnsi="Arial" w:cs="Arial"/>
          <w:sz w:val="24"/>
          <w:szCs w:val="24"/>
        </w:rPr>
        <w:t xml:space="preserve">: </w:t>
      </w:r>
      <w:r w:rsidR="00C265BF" w:rsidRPr="0067276B">
        <w:rPr>
          <w:rFonts w:ascii="Arial" w:hAnsi="Arial" w:cs="Arial"/>
          <w:sz w:val="24"/>
          <w:szCs w:val="24"/>
        </w:rPr>
        <w:t>---</w:t>
      </w:r>
    </w:p>
    <w:p w14:paraId="69AED069" w14:textId="77777777" w:rsidR="00001274" w:rsidRPr="0067276B" w:rsidRDefault="00001274" w:rsidP="00496EF5">
      <w:pPr>
        <w:tabs>
          <w:tab w:val="left" w:pos="0"/>
          <w:tab w:val="left" w:pos="5103"/>
          <w:tab w:val="left" w:pos="5812"/>
        </w:tabs>
        <w:ind w:left="567" w:hanging="567"/>
        <w:rPr>
          <w:rFonts w:ascii="Arial" w:hAnsi="Arial" w:cs="Arial"/>
          <w:sz w:val="24"/>
          <w:szCs w:val="24"/>
        </w:rPr>
      </w:pPr>
    </w:p>
    <w:p w14:paraId="727E3BA3" w14:textId="09928484" w:rsidR="00001274" w:rsidRDefault="00DC765A" w:rsidP="00496EF5">
      <w:pPr>
        <w:tabs>
          <w:tab w:val="left" w:pos="0"/>
          <w:tab w:val="left" w:pos="5103"/>
          <w:tab w:val="left" w:pos="5812"/>
        </w:tabs>
        <w:ind w:left="567" w:hanging="567"/>
        <w:rPr>
          <w:rFonts w:ascii="Arial" w:hAnsi="Arial" w:cs="Arial"/>
          <w:sz w:val="24"/>
          <w:szCs w:val="24"/>
        </w:rPr>
      </w:pPr>
      <w:r>
        <w:rPr>
          <w:rFonts w:ascii="Arial" w:hAnsi="Arial" w:cs="Arial"/>
          <w:sz w:val="24"/>
          <w:szCs w:val="24"/>
        </w:rPr>
        <w:tab/>
      </w:r>
      <w:r w:rsidR="00001274" w:rsidRPr="0067276B">
        <w:rPr>
          <w:rFonts w:ascii="Arial" w:hAnsi="Arial" w:cs="Arial"/>
          <w:sz w:val="24"/>
          <w:szCs w:val="24"/>
        </w:rPr>
        <w:t xml:space="preserve">Die Schlüssel bleiben im Eigentum der Einrichtung. </w:t>
      </w:r>
      <w:r w:rsidR="002C3572" w:rsidRPr="0067276B">
        <w:rPr>
          <w:rFonts w:ascii="Arial" w:hAnsi="Arial" w:cs="Arial"/>
          <w:sz w:val="24"/>
          <w:szCs w:val="24"/>
        </w:rPr>
        <w:t>Hierfür wi</w:t>
      </w:r>
      <w:r w:rsidR="00557246" w:rsidRPr="0067276B">
        <w:rPr>
          <w:rFonts w:ascii="Arial" w:hAnsi="Arial" w:cs="Arial"/>
          <w:sz w:val="24"/>
          <w:szCs w:val="24"/>
        </w:rPr>
        <w:t xml:space="preserve">rd eine Kaution in Höhe von </w:t>
      </w:r>
      <w:r w:rsidR="00214B88" w:rsidRPr="0067276B">
        <w:rPr>
          <w:rFonts w:ascii="Arial" w:hAnsi="Arial" w:cs="Arial"/>
          <w:sz w:val="24"/>
          <w:szCs w:val="24"/>
        </w:rPr>
        <w:t>20</w:t>
      </w:r>
      <w:r w:rsidR="00557246" w:rsidRPr="0067276B">
        <w:rPr>
          <w:rFonts w:ascii="Arial" w:hAnsi="Arial" w:cs="Arial"/>
          <w:sz w:val="24"/>
          <w:szCs w:val="24"/>
        </w:rPr>
        <w:t>,00 € erhoben.</w:t>
      </w:r>
      <w:r w:rsidR="000844E8">
        <w:rPr>
          <w:rFonts w:ascii="Arial" w:hAnsi="Arial" w:cs="Arial"/>
          <w:sz w:val="24"/>
          <w:szCs w:val="24"/>
        </w:rPr>
        <w:t xml:space="preserve"> </w:t>
      </w:r>
      <w:r w:rsidR="00001274" w:rsidRPr="0067276B">
        <w:rPr>
          <w:rFonts w:ascii="Arial" w:hAnsi="Arial" w:cs="Arial"/>
          <w:sz w:val="24"/>
          <w:szCs w:val="24"/>
        </w:rPr>
        <w:t>Eine Weitergabe der Schlüssel an dritte Personen ist nur mit vorheriger Zustimmung der Einrichtung</w:t>
      </w:r>
      <w:r w:rsidR="00001274" w:rsidRPr="0067276B">
        <w:rPr>
          <w:rFonts w:ascii="Arial" w:hAnsi="Arial" w:cs="Arial"/>
          <w:b/>
          <w:i/>
          <w:sz w:val="24"/>
          <w:szCs w:val="24"/>
        </w:rPr>
        <w:t xml:space="preserve"> </w:t>
      </w:r>
      <w:r w:rsidR="00001274" w:rsidRPr="0067276B">
        <w:rPr>
          <w:rFonts w:ascii="Arial" w:hAnsi="Arial" w:cs="Arial"/>
          <w:sz w:val="24"/>
          <w:szCs w:val="24"/>
        </w:rPr>
        <w:t>erlaubt. Die Anfertigung weiterer Schlüssel darf nur die Einrichtung veranlassen.</w:t>
      </w:r>
    </w:p>
    <w:p w14:paraId="477D69DC" w14:textId="77777777" w:rsidR="000844E8" w:rsidRPr="0067276B" w:rsidRDefault="000844E8" w:rsidP="00496EF5">
      <w:pPr>
        <w:tabs>
          <w:tab w:val="left" w:pos="0"/>
          <w:tab w:val="left" w:pos="5103"/>
          <w:tab w:val="left" w:pos="5812"/>
        </w:tabs>
        <w:ind w:left="567" w:hanging="567"/>
        <w:rPr>
          <w:rFonts w:ascii="Arial" w:hAnsi="Arial" w:cs="Arial"/>
          <w:sz w:val="24"/>
          <w:szCs w:val="24"/>
        </w:rPr>
      </w:pPr>
    </w:p>
    <w:p w14:paraId="1D6CF636" w14:textId="1241151C" w:rsidR="00001274" w:rsidRDefault="00DC765A" w:rsidP="00496EF5">
      <w:pPr>
        <w:tabs>
          <w:tab w:val="left" w:pos="0"/>
          <w:tab w:val="left" w:pos="5103"/>
          <w:tab w:val="left" w:pos="5812"/>
        </w:tabs>
        <w:ind w:left="567" w:hanging="567"/>
        <w:rPr>
          <w:rFonts w:ascii="Arial" w:hAnsi="Arial" w:cs="Arial"/>
          <w:sz w:val="24"/>
          <w:szCs w:val="24"/>
        </w:rPr>
      </w:pPr>
      <w:r>
        <w:rPr>
          <w:rFonts w:ascii="Arial" w:hAnsi="Arial" w:cs="Arial"/>
          <w:sz w:val="24"/>
          <w:szCs w:val="24"/>
        </w:rPr>
        <w:tab/>
      </w:r>
      <w:r w:rsidR="00001274" w:rsidRPr="0067276B">
        <w:rPr>
          <w:rFonts w:ascii="Arial" w:hAnsi="Arial" w:cs="Arial"/>
          <w:sz w:val="24"/>
          <w:szCs w:val="24"/>
        </w:rPr>
        <w:t>Der Verlust von Schlüsseln ist der Einrichtung unverzüglich mitzuteilen. Die Ersatzbeschaffung erfolgt durch die Einrichtung auf Kosten des Bewohners, soweit dieser den Verlust zu vertreten hat. Das Gleiche gilt, wenn ein Schlossaustausch erforderlich wird und der Bewohner dies zu vertreten hat.</w:t>
      </w:r>
    </w:p>
    <w:p w14:paraId="55BD74ED" w14:textId="77777777" w:rsidR="000844E8" w:rsidRPr="0067276B" w:rsidRDefault="000844E8" w:rsidP="00496EF5">
      <w:pPr>
        <w:tabs>
          <w:tab w:val="left" w:pos="0"/>
          <w:tab w:val="left" w:pos="5103"/>
          <w:tab w:val="left" w:pos="5812"/>
        </w:tabs>
        <w:ind w:left="567" w:hanging="567"/>
        <w:rPr>
          <w:rFonts w:ascii="Arial" w:hAnsi="Arial" w:cs="Arial"/>
          <w:sz w:val="24"/>
          <w:szCs w:val="24"/>
        </w:rPr>
      </w:pPr>
    </w:p>
    <w:p w14:paraId="21F620D6" w14:textId="5160382D" w:rsidR="00001274" w:rsidRPr="0067276B" w:rsidRDefault="00DC765A" w:rsidP="00496EF5">
      <w:pPr>
        <w:tabs>
          <w:tab w:val="left" w:pos="0"/>
          <w:tab w:val="left" w:pos="5103"/>
          <w:tab w:val="left" w:pos="5812"/>
        </w:tabs>
        <w:ind w:left="567" w:hanging="567"/>
        <w:rPr>
          <w:rFonts w:ascii="Arial" w:hAnsi="Arial" w:cs="Arial"/>
          <w:sz w:val="24"/>
          <w:szCs w:val="24"/>
        </w:rPr>
      </w:pPr>
      <w:r>
        <w:rPr>
          <w:rFonts w:ascii="Arial" w:hAnsi="Arial" w:cs="Arial"/>
          <w:sz w:val="24"/>
          <w:szCs w:val="24"/>
        </w:rPr>
        <w:tab/>
      </w:r>
      <w:r w:rsidR="00001274" w:rsidRPr="0067276B">
        <w:rPr>
          <w:rFonts w:ascii="Arial" w:hAnsi="Arial" w:cs="Arial"/>
          <w:sz w:val="24"/>
          <w:szCs w:val="24"/>
        </w:rPr>
        <w:t>Um in dringenden Fällen Hilfe zu leisten oder Gefahren abwenden zu können, verfügt die Einrichtung</w:t>
      </w:r>
      <w:r w:rsidR="00001274" w:rsidRPr="0067276B">
        <w:rPr>
          <w:rFonts w:ascii="Arial" w:hAnsi="Arial" w:cs="Arial"/>
          <w:b/>
          <w:i/>
          <w:sz w:val="24"/>
          <w:szCs w:val="24"/>
        </w:rPr>
        <w:t xml:space="preserve"> </w:t>
      </w:r>
      <w:r w:rsidR="00001274" w:rsidRPr="0067276B">
        <w:rPr>
          <w:rFonts w:ascii="Arial" w:hAnsi="Arial" w:cs="Arial"/>
          <w:sz w:val="24"/>
          <w:szCs w:val="24"/>
        </w:rPr>
        <w:t>über einen Zentralschlüssel.</w:t>
      </w:r>
    </w:p>
    <w:p w14:paraId="7A567181" w14:textId="77777777" w:rsidR="00001274" w:rsidRPr="0067276B" w:rsidRDefault="00001274" w:rsidP="00496EF5">
      <w:pPr>
        <w:tabs>
          <w:tab w:val="left" w:pos="0"/>
          <w:tab w:val="left" w:pos="5103"/>
          <w:tab w:val="left" w:pos="5812"/>
        </w:tabs>
        <w:ind w:left="567" w:hanging="567"/>
        <w:rPr>
          <w:rFonts w:ascii="Arial" w:hAnsi="Arial" w:cs="Arial"/>
          <w:sz w:val="24"/>
          <w:szCs w:val="24"/>
        </w:rPr>
      </w:pPr>
    </w:p>
    <w:p w14:paraId="614D51CE" w14:textId="77777777" w:rsidR="00001274" w:rsidRPr="0067276B" w:rsidRDefault="00001274" w:rsidP="00496EF5">
      <w:pPr>
        <w:tabs>
          <w:tab w:val="left" w:pos="567"/>
          <w:tab w:val="left" w:pos="5103"/>
          <w:tab w:val="left" w:pos="5812"/>
        </w:tabs>
        <w:ind w:left="567" w:hanging="567"/>
        <w:rPr>
          <w:rFonts w:ascii="Arial" w:hAnsi="Arial" w:cs="Arial"/>
          <w:b/>
          <w:sz w:val="24"/>
          <w:szCs w:val="24"/>
        </w:rPr>
      </w:pPr>
      <w:r w:rsidRPr="0067276B">
        <w:rPr>
          <w:rFonts w:ascii="Arial" w:hAnsi="Arial" w:cs="Arial"/>
          <w:sz w:val="24"/>
          <w:szCs w:val="24"/>
        </w:rPr>
        <w:t>(7)</w:t>
      </w:r>
      <w:r w:rsidRPr="0067276B">
        <w:rPr>
          <w:rFonts w:ascii="Arial" w:hAnsi="Arial" w:cs="Arial"/>
          <w:sz w:val="24"/>
          <w:szCs w:val="24"/>
        </w:rPr>
        <w:tab/>
        <w:t>Über hausinterne Umzüge entscheidet die Einrichtung im Einvernehmen mit dem betroffenen Bewohner.</w:t>
      </w:r>
    </w:p>
    <w:p w14:paraId="6E48340F" w14:textId="77777777" w:rsidR="00001274" w:rsidRPr="0067276B" w:rsidRDefault="00001274" w:rsidP="00496EF5">
      <w:pPr>
        <w:tabs>
          <w:tab w:val="left" w:pos="5103"/>
          <w:tab w:val="left" w:pos="5812"/>
        </w:tabs>
        <w:ind w:left="567" w:hanging="567"/>
        <w:rPr>
          <w:rFonts w:ascii="Arial" w:hAnsi="Arial" w:cs="Arial"/>
          <w:sz w:val="24"/>
          <w:szCs w:val="24"/>
        </w:rPr>
      </w:pPr>
    </w:p>
    <w:p w14:paraId="630216B0" w14:textId="77777777" w:rsidR="00001274" w:rsidRPr="0067276B" w:rsidRDefault="00001274" w:rsidP="00496EF5">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lastRenderedPageBreak/>
        <w:t>(8)</w:t>
      </w:r>
      <w:r w:rsidRPr="0067276B">
        <w:rPr>
          <w:rFonts w:ascii="Arial" w:hAnsi="Arial" w:cs="Arial"/>
          <w:sz w:val="24"/>
          <w:szCs w:val="24"/>
        </w:rPr>
        <w:tab/>
        <w:t>Der Bewohner ist ohne Zustimmung der Einrichtung nicht berechtigt, Änderungen an baulichen oder technischen Einrichtungen wie Telefonanlage, Klingel, Lampen, Antennenanlage vorzunehmen oder vornehmen zu lassen.</w:t>
      </w:r>
    </w:p>
    <w:p w14:paraId="622D45DC" w14:textId="77777777" w:rsidR="00001274" w:rsidRPr="0067276B" w:rsidRDefault="00001274" w:rsidP="00496EF5">
      <w:pPr>
        <w:tabs>
          <w:tab w:val="left" w:pos="567"/>
          <w:tab w:val="left" w:pos="5103"/>
          <w:tab w:val="left" w:pos="5812"/>
        </w:tabs>
        <w:ind w:left="567" w:hanging="567"/>
        <w:rPr>
          <w:rFonts w:ascii="Arial" w:hAnsi="Arial" w:cs="Arial"/>
          <w:sz w:val="24"/>
          <w:szCs w:val="24"/>
        </w:rPr>
      </w:pPr>
    </w:p>
    <w:p w14:paraId="7DDE06A6" w14:textId="66E2FF57" w:rsidR="00001274" w:rsidRPr="0067276B" w:rsidRDefault="00001274" w:rsidP="00496EF5">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(9)</w:t>
      </w:r>
      <w:r w:rsidRPr="0067276B">
        <w:rPr>
          <w:rFonts w:ascii="Arial" w:hAnsi="Arial" w:cs="Arial"/>
          <w:sz w:val="24"/>
          <w:szCs w:val="24"/>
        </w:rPr>
        <w:tab/>
        <w:t xml:space="preserve">Dem Bewohner stehen sämtliche dem gemeinsamen Gebrauch gewidmete Räumlichkeiten, Einrichtungen und Grundflächen (Gemeinschaftseinrichtungen) zur Mitbenutzung zur Verfügung. </w:t>
      </w:r>
      <w:r w:rsidR="00920F69">
        <w:rPr>
          <w:rFonts w:ascii="Arial" w:hAnsi="Arial" w:cs="Arial"/>
          <w:sz w:val="24"/>
          <w:szCs w:val="24"/>
        </w:rPr>
        <w:t>A</w:t>
      </w:r>
      <w:r w:rsidRPr="0067276B">
        <w:rPr>
          <w:rFonts w:ascii="Arial" w:hAnsi="Arial" w:cs="Arial"/>
          <w:sz w:val="24"/>
          <w:szCs w:val="24"/>
        </w:rPr>
        <w:t>uf die anderen Bewohner</w:t>
      </w:r>
      <w:r w:rsidR="00920F69">
        <w:rPr>
          <w:rFonts w:ascii="Arial" w:hAnsi="Arial" w:cs="Arial"/>
          <w:sz w:val="24"/>
          <w:szCs w:val="24"/>
        </w:rPr>
        <w:t xml:space="preserve"> ist dabei</w:t>
      </w:r>
      <w:r w:rsidRPr="0067276B">
        <w:rPr>
          <w:rFonts w:ascii="Arial" w:hAnsi="Arial" w:cs="Arial"/>
          <w:sz w:val="24"/>
          <w:szCs w:val="24"/>
        </w:rPr>
        <w:t xml:space="preserve"> Rücksicht zu nehmen. Die Gemeinschaftseinrichtungen werden von der Einrichtung nach Bedarf gereinigt.</w:t>
      </w:r>
    </w:p>
    <w:p w14:paraId="49B20690" w14:textId="77777777" w:rsidR="00001274" w:rsidRPr="0067276B" w:rsidRDefault="00001274" w:rsidP="00496EF5">
      <w:pPr>
        <w:tabs>
          <w:tab w:val="left" w:pos="567"/>
          <w:tab w:val="left" w:pos="5103"/>
          <w:tab w:val="left" w:pos="5812"/>
        </w:tabs>
        <w:ind w:left="567" w:hanging="567"/>
        <w:rPr>
          <w:rFonts w:ascii="Arial" w:hAnsi="Arial" w:cs="Arial"/>
          <w:sz w:val="24"/>
          <w:szCs w:val="24"/>
        </w:rPr>
      </w:pPr>
    </w:p>
    <w:p w14:paraId="4DB2B0AE" w14:textId="77777777" w:rsidR="00C01867" w:rsidRPr="0067276B" w:rsidRDefault="00001274" w:rsidP="00496EF5">
      <w:pPr>
        <w:tabs>
          <w:tab w:val="left" w:pos="5103"/>
          <w:tab w:val="left" w:pos="5812"/>
        </w:tabs>
        <w:ind w:left="567" w:hanging="567"/>
        <w:rPr>
          <w:rFonts w:ascii="Arial" w:hAnsi="Arial" w:cs="Arial"/>
          <w:sz w:val="24"/>
          <w:szCs w:val="24"/>
        </w:rPr>
      </w:pPr>
      <w:r w:rsidRPr="0067276B">
        <w:rPr>
          <w:rFonts w:ascii="Arial" w:hAnsi="Arial" w:cs="Arial"/>
          <w:sz w:val="24"/>
          <w:szCs w:val="24"/>
        </w:rPr>
        <w:t>(10)</w:t>
      </w:r>
      <w:r w:rsidRPr="0067276B">
        <w:rPr>
          <w:rFonts w:ascii="Arial" w:hAnsi="Arial" w:cs="Arial"/>
          <w:sz w:val="24"/>
          <w:szCs w:val="24"/>
        </w:rPr>
        <w:tab/>
        <w:t>Die Einrichtung hat die Unterkunft dem Bewohner in einem zu dem vertrags</w:t>
      </w:r>
      <w:r w:rsidR="00B137C9" w:rsidRPr="0067276B">
        <w:rPr>
          <w:rFonts w:ascii="Arial" w:hAnsi="Arial" w:cs="Arial"/>
          <w:sz w:val="24"/>
          <w:szCs w:val="24"/>
        </w:rPr>
        <w:t>gemäßen</w:t>
      </w:r>
      <w:r w:rsidRPr="0067276B">
        <w:rPr>
          <w:rFonts w:ascii="Arial" w:hAnsi="Arial" w:cs="Arial"/>
          <w:sz w:val="24"/>
          <w:szCs w:val="24"/>
        </w:rPr>
        <w:t xml:space="preserve"> Gebrauch geeigneten Zustand zu überlassen und sie in diesem Zustand zu erhalten. </w:t>
      </w:r>
      <w:r w:rsidR="002C3572" w:rsidRPr="0067276B">
        <w:rPr>
          <w:rFonts w:ascii="Arial" w:hAnsi="Arial" w:cs="Arial"/>
          <w:sz w:val="24"/>
          <w:szCs w:val="24"/>
        </w:rPr>
        <w:br/>
      </w:r>
      <w:r w:rsidRPr="0067276B">
        <w:rPr>
          <w:rFonts w:ascii="Arial" w:hAnsi="Arial" w:cs="Arial"/>
          <w:sz w:val="24"/>
          <w:szCs w:val="24"/>
        </w:rPr>
        <w:t>Der Bewohner verpflichtet sich, das Zimmer</w:t>
      </w:r>
      <w:r w:rsidRPr="0067276B">
        <w:rPr>
          <w:rFonts w:ascii="Arial" w:hAnsi="Arial" w:cs="Arial"/>
          <w:b/>
          <w:i/>
          <w:sz w:val="24"/>
          <w:szCs w:val="24"/>
        </w:rPr>
        <w:t xml:space="preserve"> </w:t>
      </w:r>
      <w:r w:rsidRPr="0067276B">
        <w:rPr>
          <w:rFonts w:ascii="Arial" w:hAnsi="Arial" w:cs="Arial"/>
          <w:sz w:val="24"/>
          <w:szCs w:val="24"/>
        </w:rPr>
        <w:t>und die zur gemeinschaftlichen Benutzung bestimmten Räume, Einrichtungen und Anlagen schonend und pfleglich zu behandeln.</w:t>
      </w:r>
      <w:r w:rsidR="008C03AB" w:rsidRPr="0067276B">
        <w:rPr>
          <w:rFonts w:ascii="Arial" w:hAnsi="Arial" w:cs="Arial"/>
          <w:sz w:val="24"/>
          <w:szCs w:val="24"/>
        </w:rPr>
        <w:t xml:space="preserve"> </w:t>
      </w:r>
    </w:p>
    <w:p w14:paraId="5B30F267" w14:textId="77777777" w:rsidR="008C2502" w:rsidRPr="0067276B" w:rsidRDefault="008C2502" w:rsidP="00DC765A">
      <w:pPr>
        <w:tabs>
          <w:tab w:val="left" w:pos="567"/>
          <w:tab w:val="left" w:pos="5103"/>
          <w:tab w:val="left" w:pos="5812"/>
        </w:tabs>
        <w:ind w:left="426" w:hanging="426"/>
        <w:rPr>
          <w:rFonts w:ascii="Arial" w:hAnsi="Arial" w:cs="Arial"/>
          <w:sz w:val="24"/>
          <w:szCs w:val="24"/>
        </w:rPr>
      </w:pPr>
    </w:p>
    <w:p w14:paraId="45CF5E16" w14:textId="7DA6CBF9" w:rsidR="00001274" w:rsidRPr="0067276B" w:rsidRDefault="00001274" w:rsidP="00D20E87">
      <w:pPr>
        <w:tabs>
          <w:tab w:val="left" w:pos="709"/>
          <w:tab w:val="left" w:pos="1134"/>
          <w:tab w:val="left" w:pos="5103"/>
          <w:tab w:val="left" w:pos="5812"/>
        </w:tabs>
        <w:spacing w:after="60"/>
        <w:jc w:val="center"/>
        <w:rPr>
          <w:rFonts w:ascii="Arial" w:hAnsi="Arial" w:cs="Arial"/>
          <w:b/>
          <w:sz w:val="24"/>
          <w:szCs w:val="24"/>
        </w:rPr>
      </w:pPr>
      <w:r w:rsidRPr="0067276B">
        <w:rPr>
          <w:rFonts w:ascii="Arial" w:hAnsi="Arial" w:cs="Arial"/>
          <w:b/>
          <w:sz w:val="24"/>
          <w:szCs w:val="24"/>
        </w:rPr>
        <w:t>§ 5</w:t>
      </w:r>
    </w:p>
    <w:p w14:paraId="3F595114" w14:textId="77777777" w:rsidR="00001274" w:rsidRPr="0067276B" w:rsidRDefault="00001274">
      <w:pPr>
        <w:tabs>
          <w:tab w:val="left" w:pos="709"/>
          <w:tab w:val="left" w:pos="1134"/>
          <w:tab w:val="left" w:pos="5103"/>
          <w:tab w:val="left" w:pos="5812"/>
        </w:tabs>
        <w:jc w:val="center"/>
        <w:rPr>
          <w:rFonts w:ascii="Arial" w:hAnsi="Arial" w:cs="Arial"/>
          <w:b/>
          <w:sz w:val="24"/>
          <w:szCs w:val="24"/>
        </w:rPr>
      </w:pPr>
      <w:r w:rsidRPr="0067276B">
        <w:rPr>
          <w:rFonts w:ascii="Arial" w:hAnsi="Arial" w:cs="Arial"/>
          <w:b/>
          <w:sz w:val="24"/>
          <w:szCs w:val="24"/>
        </w:rPr>
        <w:t>Verpflegung</w:t>
      </w:r>
    </w:p>
    <w:p w14:paraId="608832FF" w14:textId="77777777" w:rsidR="00001274" w:rsidRPr="0067276B" w:rsidRDefault="00001274">
      <w:pPr>
        <w:tabs>
          <w:tab w:val="left" w:pos="709"/>
          <w:tab w:val="left" w:pos="1134"/>
          <w:tab w:val="left" w:pos="5103"/>
          <w:tab w:val="left" w:pos="5812"/>
        </w:tabs>
        <w:rPr>
          <w:rFonts w:ascii="Arial" w:hAnsi="Arial" w:cs="Arial"/>
          <w:sz w:val="24"/>
          <w:szCs w:val="24"/>
        </w:rPr>
      </w:pPr>
    </w:p>
    <w:p w14:paraId="64194C75" w14:textId="77777777" w:rsidR="00001274" w:rsidRDefault="00001274">
      <w:pPr>
        <w:tabs>
          <w:tab w:val="left" w:pos="5103"/>
          <w:tab w:val="left" w:pos="5812"/>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Die Verpflegung besteht täglich aus 3 Mahlzeiten (Frühstück, Mittagessen, Abendessen) und erfolgt nach Maßgabe des Speiseplanes. Bei Bedarf erhält der Bewohner Schon- oder Diätkost sowie die in diesem Zusammenhang erforderlichen Zwischenmahlzeiten.</w:t>
      </w:r>
    </w:p>
    <w:p w14:paraId="7A22B1F7" w14:textId="77777777" w:rsidR="000844E8" w:rsidRPr="0067276B" w:rsidRDefault="000844E8">
      <w:pPr>
        <w:tabs>
          <w:tab w:val="left" w:pos="5103"/>
          <w:tab w:val="left" w:pos="5812"/>
        </w:tabs>
        <w:ind w:left="567" w:hanging="567"/>
        <w:rPr>
          <w:rFonts w:ascii="Arial" w:hAnsi="Arial" w:cs="Arial"/>
          <w:sz w:val="24"/>
          <w:szCs w:val="24"/>
        </w:rPr>
      </w:pPr>
    </w:p>
    <w:p w14:paraId="5047E20B" w14:textId="77777777" w:rsidR="00DC765A" w:rsidRDefault="00001274" w:rsidP="00DC765A">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ab/>
        <w:t>Zur Deckung des täglichen Flüssigkeitsbedarfs stehen folgende Getränke zur Auswahl:</w:t>
      </w:r>
    </w:p>
    <w:p w14:paraId="72D8CE6B" w14:textId="090571C5" w:rsidR="00001274" w:rsidRDefault="00DC765A" w:rsidP="00920F69">
      <w:pPr>
        <w:tabs>
          <w:tab w:val="left" w:pos="567"/>
          <w:tab w:val="left" w:pos="5103"/>
          <w:tab w:val="left" w:pos="5812"/>
        </w:tabs>
        <w:ind w:left="567" w:hanging="567"/>
        <w:rPr>
          <w:rFonts w:ascii="Arial" w:hAnsi="Arial" w:cs="Arial"/>
          <w:i/>
          <w:sz w:val="24"/>
          <w:szCs w:val="24"/>
        </w:rPr>
      </w:pPr>
      <w:r>
        <w:rPr>
          <w:rFonts w:ascii="Arial" w:hAnsi="Arial" w:cs="Arial"/>
          <w:i/>
          <w:sz w:val="24"/>
          <w:szCs w:val="24"/>
        </w:rPr>
        <w:tab/>
      </w:r>
      <w:r w:rsidR="008A109A">
        <w:rPr>
          <w:rFonts w:ascii="Arial" w:hAnsi="Arial" w:cs="Arial"/>
          <w:i/>
          <w:sz w:val="24"/>
          <w:szCs w:val="24"/>
        </w:rPr>
        <w:t xml:space="preserve">Wasser, </w:t>
      </w:r>
      <w:r w:rsidR="009F163B" w:rsidRPr="0067276B">
        <w:rPr>
          <w:rFonts w:ascii="Arial" w:hAnsi="Arial" w:cs="Arial"/>
          <w:i/>
          <w:sz w:val="24"/>
          <w:szCs w:val="24"/>
        </w:rPr>
        <w:t xml:space="preserve">Tee, </w:t>
      </w:r>
      <w:r w:rsidR="008A109A">
        <w:rPr>
          <w:rFonts w:ascii="Arial" w:hAnsi="Arial" w:cs="Arial"/>
          <w:i/>
          <w:sz w:val="24"/>
          <w:szCs w:val="24"/>
        </w:rPr>
        <w:t>Kaffee</w:t>
      </w:r>
    </w:p>
    <w:p w14:paraId="076FAF21" w14:textId="77777777" w:rsidR="00920F69" w:rsidRPr="0067276B" w:rsidRDefault="00920F69" w:rsidP="00920F69">
      <w:pPr>
        <w:tabs>
          <w:tab w:val="left" w:pos="567"/>
          <w:tab w:val="left" w:pos="5103"/>
          <w:tab w:val="left" w:pos="5812"/>
        </w:tabs>
        <w:ind w:left="567" w:hanging="567"/>
        <w:rPr>
          <w:rFonts w:ascii="Arial" w:hAnsi="Arial" w:cs="Arial"/>
          <w:sz w:val="24"/>
          <w:szCs w:val="24"/>
        </w:rPr>
      </w:pPr>
    </w:p>
    <w:p w14:paraId="0273E0A7" w14:textId="7C3586D8" w:rsidR="009F163B" w:rsidRDefault="00001274" w:rsidP="00496EF5">
      <w:pPr>
        <w:pStyle w:val="Listenabsatz"/>
        <w:numPr>
          <w:ilvl w:val="0"/>
          <w:numId w:val="6"/>
        </w:numPr>
        <w:tabs>
          <w:tab w:val="clear" w:pos="570"/>
          <w:tab w:val="left" w:pos="0"/>
          <w:tab w:val="left" w:pos="567"/>
          <w:tab w:val="left" w:pos="993"/>
          <w:tab w:val="left" w:pos="5103"/>
          <w:tab w:val="left" w:pos="5812"/>
        </w:tabs>
        <w:rPr>
          <w:rFonts w:ascii="Arial" w:hAnsi="Arial" w:cs="Arial"/>
          <w:sz w:val="24"/>
          <w:szCs w:val="24"/>
        </w:rPr>
      </w:pPr>
      <w:r w:rsidRPr="0067276B">
        <w:rPr>
          <w:rFonts w:ascii="Arial" w:hAnsi="Arial" w:cs="Arial"/>
          <w:sz w:val="24"/>
          <w:szCs w:val="24"/>
        </w:rPr>
        <w:t>Die Einrichtung gewährt darüber hinaus folgende im Entgelt enthaltene Verpflegung:</w:t>
      </w:r>
      <w:r w:rsidR="009F163B" w:rsidRPr="0067276B">
        <w:rPr>
          <w:rFonts w:ascii="Arial" w:hAnsi="Arial" w:cs="Arial"/>
          <w:sz w:val="24"/>
          <w:szCs w:val="24"/>
        </w:rPr>
        <w:br/>
      </w:r>
      <w:r w:rsidR="00496EF5">
        <w:rPr>
          <w:rFonts w:ascii="Arial" w:hAnsi="Arial" w:cs="Arial"/>
          <w:sz w:val="24"/>
          <w:szCs w:val="24"/>
        </w:rPr>
        <w:t>a)</w:t>
      </w:r>
      <w:r w:rsidR="009F163B" w:rsidRPr="0067276B">
        <w:rPr>
          <w:rFonts w:ascii="Arial" w:hAnsi="Arial" w:cs="Arial"/>
          <w:sz w:val="24"/>
          <w:szCs w:val="24"/>
        </w:rPr>
        <w:t xml:space="preserve"> Bei einem BMI von unter 19 eine hochkalorische Trinkmahlzeit</w:t>
      </w:r>
      <w:r w:rsidR="009F163B" w:rsidRPr="0067276B">
        <w:rPr>
          <w:rFonts w:ascii="Arial" w:hAnsi="Arial" w:cs="Arial"/>
          <w:sz w:val="24"/>
          <w:szCs w:val="24"/>
        </w:rPr>
        <w:br/>
      </w:r>
      <w:r w:rsidR="00496EF5">
        <w:rPr>
          <w:rFonts w:ascii="Arial" w:hAnsi="Arial" w:cs="Arial"/>
          <w:sz w:val="24"/>
          <w:szCs w:val="24"/>
        </w:rPr>
        <w:t>b)</w:t>
      </w:r>
      <w:r w:rsidR="009F163B" w:rsidRPr="0067276B">
        <w:rPr>
          <w:rFonts w:ascii="Arial" w:hAnsi="Arial" w:cs="Arial"/>
          <w:sz w:val="24"/>
          <w:szCs w:val="24"/>
        </w:rPr>
        <w:t xml:space="preserve"> Spätmahlzeit für alle Bewohner</w:t>
      </w:r>
    </w:p>
    <w:p w14:paraId="5E695471" w14:textId="77777777" w:rsidR="00496EF5" w:rsidRPr="0067276B" w:rsidRDefault="00496EF5" w:rsidP="00496EF5">
      <w:pPr>
        <w:pStyle w:val="Listenabsatz"/>
        <w:tabs>
          <w:tab w:val="left" w:pos="0"/>
          <w:tab w:val="left" w:pos="993"/>
          <w:tab w:val="left" w:pos="5103"/>
          <w:tab w:val="left" w:pos="5812"/>
        </w:tabs>
        <w:ind w:left="570"/>
        <w:rPr>
          <w:rFonts w:ascii="Arial" w:hAnsi="Arial" w:cs="Arial"/>
          <w:sz w:val="24"/>
          <w:szCs w:val="24"/>
        </w:rPr>
      </w:pPr>
    </w:p>
    <w:p w14:paraId="327E0ADC" w14:textId="6AF47E62" w:rsidR="00E165FE" w:rsidRPr="0067276B" w:rsidRDefault="00001274" w:rsidP="004C5EF8">
      <w:pPr>
        <w:pStyle w:val="Listenabsatz"/>
        <w:numPr>
          <w:ilvl w:val="0"/>
          <w:numId w:val="6"/>
        </w:numPr>
        <w:tabs>
          <w:tab w:val="clear" w:pos="570"/>
          <w:tab w:val="left" w:pos="5103"/>
          <w:tab w:val="left" w:pos="5812"/>
        </w:tabs>
        <w:rPr>
          <w:rFonts w:ascii="Arial" w:hAnsi="Arial" w:cs="Arial"/>
          <w:sz w:val="24"/>
          <w:szCs w:val="24"/>
        </w:rPr>
      </w:pPr>
      <w:r w:rsidRPr="0067276B">
        <w:rPr>
          <w:rFonts w:ascii="Arial" w:hAnsi="Arial" w:cs="Arial"/>
          <w:sz w:val="24"/>
          <w:szCs w:val="24"/>
        </w:rPr>
        <w:t>Die Mahlzeiten werden in den dafür vorgesehen</w:t>
      </w:r>
      <w:r w:rsidR="0094231F" w:rsidRPr="0067276B">
        <w:rPr>
          <w:rFonts w:ascii="Arial" w:hAnsi="Arial" w:cs="Arial"/>
          <w:sz w:val="24"/>
          <w:szCs w:val="24"/>
        </w:rPr>
        <w:t>en Räumlichkeiten eingenommen. Auf eigenen Wunsch</w:t>
      </w:r>
      <w:r w:rsidR="004C5EF8">
        <w:rPr>
          <w:rFonts w:ascii="Arial" w:hAnsi="Arial" w:cs="Arial"/>
          <w:sz w:val="24"/>
          <w:szCs w:val="24"/>
        </w:rPr>
        <w:t xml:space="preserve">, </w:t>
      </w:r>
      <w:r w:rsidR="0094231F" w:rsidRPr="0067276B">
        <w:rPr>
          <w:rFonts w:ascii="Arial" w:hAnsi="Arial" w:cs="Arial"/>
          <w:sz w:val="24"/>
          <w:szCs w:val="24"/>
        </w:rPr>
        <w:t>b</w:t>
      </w:r>
      <w:r w:rsidRPr="0067276B">
        <w:rPr>
          <w:rFonts w:ascii="Arial" w:hAnsi="Arial" w:cs="Arial"/>
          <w:sz w:val="24"/>
          <w:szCs w:val="24"/>
        </w:rPr>
        <w:t>ei Krankheit oder pflegerischer Notwendigkeit werden die Mahlze</w:t>
      </w:r>
      <w:r w:rsidR="00920F69">
        <w:rPr>
          <w:rFonts w:ascii="Arial" w:hAnsi="Arial" w:cs="Arial"/>
          <w:sz w:val="24"/>
          <w:szCs w:val="24"/>
        </w:rPr>
        <w:t>i</w:t>
      </w:r>
      <w:r w:rsidRPr="0067276B">
        <w:rPr>
          <w:rFonts w:ascii="Arial" w:hAnsi="Arial" w:cs="Arial"/>
          <w:sz w:val="24"/>
          <w:szCs w:val="24"/>
        </w:rPr>
        <w:t>ten auf dem Zimmer serviert und verabreicht.</w:t>
      </w:r>
      <w:r w:rsidR="009F163B" w:rsidRPr="0067276B">
        <w:rPr>
          <w:rFonts w:ascii="Arial" w:hAnsi="Arial" w:cs="Arial"/>
          <w:sz w:val="24"/>
          <w:szCs w:val="24"/>
        </w:rPr>
        <w:br/>
      </w:r>
    </w:p>
    <w:p w14:paraId="28736980" w14:textId="3A8A0270" w:rsidR="009F163B" w:rsidRPr="0067276B" w:rsidRDefault="00A22148" w:rsidP="00216EB8">
      <w:pPr>
        <w:pStyle w:val="Listenabsatz"/>
        <w:numPr>
          <w:ilvl w:val="0"/>
          <w:numId w:val="6"/>
        </w:numPr>
        <w:tabs>
          <w:tab w:val="clear" w:pos="570"/>
          <w:tab w:val="left" w:pos="0"/>
          <w:tab w:val="left" w:pos="567"/>
          <w:tab w:val="left" w:pos="993"/>
          <w:tab w:val="left" w:pos="5103"/>
          <w:tab w:val="left" w:pos="5812"/>
        </w:tabs>
        <w:rPr>
          <w:rFonts w:ascii="Arial" w:hAnsi="Arial" w:cs="Arial"/>
          <w:sz w:val="24"/>
          <w:szCs w:val="24"/>
        </w:rPr>
      </w:pPr>
      <w:r w:rsidRPr="0067276B">
        <w:rPr>
          <w:rFonts w:ascii="Arial" w:hAnsi="Arial" w:cs="Arial"/>
          <w:sz w:val="24"/>
          <w:szCs w:val="24"/>
        </w:rPr>
        <w:t>Wird der Bewohner ausschließlich mit krankenkassenfinanzierter Sondennahrung ernährt und nimmt regelmäßig nicht oder nur sehr eingeschränkt an der normalen Verpflegung teil, so reduziert sich der Pflegesatz um den Sachkostenanteil in den Verpflegungskosten</w:t>
      </w:r>
      <w:r w:rsidR="004438D6" w:rsidRPr="0067276B">
        <w:rPr>
          <w:rFonts w:ascii="Arial" w:hAnsi="Arial" w:cs="Arial"/>
          <w:sz w:val="24"/>
          <w:szCs w:val="24"/>
        </w:rPr>
        <w:t>. Nimmt der Bewohner zusätzlich zu der krankenkassenfinanzierten Sondennahrung Speisen zu sich, werden die Verpflegungskosten in voller Höhe fällig.</w:t>
      </w:r>
    </w:p>
    <w:p w14:paraId="6EA31A3B" w14:textId="77777777" w:rsidR="00216EB8" w:rsidRPr="0067276B" w:rsidRDefault="00216EB8" w:rsidP="00D20E87">
      <w:pPr>
        <w:rPr>
          <w:rFonts w:ascii="Arial" w:hAnsi="Arial" w:cs="Arial"/>
          <w:sz w:val="24"/>
          <w:szCs w:val="24"/>
        </w:rPr>
      </w:pPr>
    </w:p>
    <w:p w14:paraId="02323542" w14:textId="77777777" w:rsidR="00001274" w:rsidRPr="0067276B" w:rsidRDefault="00001274">
      <w:pPr>
        <w:tabs>
          <w:tab w:val="left" w:pos="709"/>
          <w:tab w:val="left" w:pos="1134"/>
          <w:tab w:val="left" w:pos="5103"/>
          <w:tab w:val="left" w:pos="5812"/>
        </w:tabs>
        <w:jc w:val="center"/>
        <w:rPr>
          <w:rFonts w:ascii="Arial" w:hAnsi="Arial" w:cs="Arial"/>
          <w:b/>
          <w:sz w:val="24"/>
          <w:szCs w:val="24"/>
        </w:rPr>
      </w:pPr>
      <w:r w:rsidRPr="0067276B">
        <w:rPr>
          <w:rFonts w:ascii="Arial" w:hAnsi="Arial" w:cs="Arial"/>
          <w:b/>
          <w:sz w:val="24"/>
          <w:szCs w:val="24"/>
        </w:rPr>
        <w:t>§ 6</w:t>
      </w:r>
    </w:p>
    <w:p w14:paraId="5B31E723" w14:textId="0037741F" w:rsidR="00001274" w:rsidRPr="0067276B" w:rsidRDefault="00001274">
      <w:pPr>
        <w:tabs>
          <w:tab w:val="left" w:pos="709"/>
          <w:tab w:val="left" w:pos="1134"/>
          <w:tab w:val="left" w:pos="5103"/>
          <w:tab w:val="left" w:pos="5812"/>
        </w:tabs>
        <w:jc w:val="center"/>
        <w:rPr>
          <w:rFonts w:ascii="Arial" w:hAnsi="Arial" w:cs="Arial"/>
          <w:b/>
          <w:sz w:val="24"/>
          <w:szCs w:val="24"/>
        </w:rPr>
      </w:pPr>
      <w:r w:rsidRPr="0067276B">
        <w:rPr>
          <w:rFonts w:ascii="Arial" w:hAnsi="Arial" w:cs="Arial"/>
          <w:b/>
          <w:sz w:val="24"/>
          <w:szCs w:val="24"/>
        </w:rPr>
        <w:t>Zusatzleistungen</w:t>
      </w:r>
      <w:r w:rsidR="00A13D88">
        <w:rPr>
          <w:rStyle w:val="Endnotenzeichen"/>
          <w:rFonts w:ascii="Arial" w:hAnsi="Arial" w:cs="Arial"/>
          <w:b/>
          <w:sz w:val="24"/>
          <w:szCs w:val="24"/>
        </w:rPr>
        <w:endnoteReference w:id="2"/>
      </w:r>
    </w:p>
    <w:p w14:paraId="247D1278" w14:textId="77777777" w:rsidR="00001274" w:rsidRPr="0067276B" w:rsidRDefault="00001274">
      <w:pPr>
        <w:tabs>
          <w:tab w:val="left" w:pos="709"/>
          <w:tab w:val="left" w:pos="1134"/>
          <w:tab w:val="left" w:pos="5103"/>
          <w:tab w:val="left" w:pos="5812"/>
        </w:tabs>
        <w:rPr>
          <w:rFonts w:ascii="Arial" w:hAnsi="Arial" w:cs="Arial"/>
          <w:sz w:val="24"/>
          <w:szCs w:val="24"/>
        </w:rPr>
      </w:pPr>
    </w:p>
    <w:p w14:paraId="6D3A4D86" w14:textId="77777777" w:rsidR="00001274" w:rsidRPr="0067276B" w:rsidRDefault="00001274">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 xml:space="preserve">Die Einrichtung bietet die in der Anlage </w:t>
      </w:r>
      <w:r w:rsidR="00A22148" w:rsidRPr="0067276B">
        <w:rPr>
          <w:rFonts w:ascii="Arial" w:hAnsi="Arial" w:cs="Arial"/>
          <w:sz w:val="24"/>
          <w:szCs w:val="24"/>
        </w:rPr>
        <w:t>4</w:t>
      </w:r>
      <w:r w:rsidR="003C6642" w:rsidRPr="0067276B">
        <w:rPr>
          <w:rFonts w:ascii="Arial" w:hAnsi="Arial" w:cs="Arial"/>
          <w:b/>
          <w:i/>
          <w:sz w:val="24"/>
          <w:szCs w:val="24"/>
        </w:rPr>
        <w:t xml:space="preserve"> </w:t>
      </w:r>
      <w:r w:rsidRPr="0067276B">
        <w:rPr>
          <w:rFonts w:ascii="Arial" w:hAnsi="Arial" w:cs="Arial"/>
          <w:sz w:val="24"/>
          <w:szCs w:val="24"/>
        </w:rPr>
        <w:t>aufgeführten Zusatzleistungen an.</w:t>
      </w:r>
    </w:p>
    <w:p w14:paraId="70BCF5E7" w14:textId="77777777" w:rsidR="00001274" w:rsidRPr="0067276B" w:rsidRDefault="00001274">
      <w:pPr>
        <w:tabs>
          <w:tab w:val="left" w:pos="709"/>
          <w:tab w:val="left" w:pos="1134"/>
          <w:tab w:val="left" w:pos="5103"/>
          <w:tab w:val="left" w:pos="5812"/>
        </w:tabs>
        <w:rPr>
          <w:rFonts w:ascii="Arial" w:hAnsi="Arial" w:cs="Arial"/>
          <w:sz w:val="24"/>
          <w:szCs w:val="24"/>
        </w:rPr>
      </w:pPr>
    </w:p>
    <w:p w14:paraId="1C32923C" w14:textId="77777777" w:rsidR="00001274" w:rsidRPr="0067276B" w:rsidRDefault="00001274">
      <w:pPr>
        <w:numPr>
          <w:ilvl w:val="0"/>
          <w:numId w:val="1"/>
        </w:numPr>
        <w:tabs>
          <w:tab w:val="clear" w:pos="570"/>
          <w:tab w:val="num" w:pos="567"/>
          <w:tab w:val="left" w:pos="5103"/>
          <w:tab w:val="left" w:pos="5812"/>
        </w:tabs>
        <w:rPr>
          <w:rFonts w:ascii="Arial" w:hAnsi="Arial" w:cs="Arial"/>
          <w:sz w:val="24"/>
          <w:szCs w:val="24"/>
        </w:rPr>
      </w:pPr>
      <w:r w:rsidRPr="0067276B">
        <w:rPr>
          <w:rFonts w:ascii="Arial" w:hAnsi="Arial" w:cs="Arial"/>
          <w:sz w:val="24"/>
          <w:szCs w:val="24"/>
        </w:rPr>
        <w:t>Über die Erbringung von Zusatzleistungen wird von den Vertragsparteien eine gesonderte schriftliche Vereinbarung abgeschlossen.</w:t>
      </w:r>
      <w:r w:rsidRPr="0067276B">
        <w:rPr>
          <w:rFonts w:ascii="Arial" w:hAnsi="Arial" w:cs="Arial"/>
          <w:sz w:val="24"/>
          <w:szCs w:val="24"/>
        </w:rPr>
        <w:br/>
      </w:r>
    </w:p>
    <w:p w14:paraId="5B20D040" w14:textId="77777777" w:rsidR="00216EB8" w:rsidRDefault="00001274" w:rsidP="00216EB8">
      <w:pPr>
        <w:pStyle w:val="Textkrper-Zeileneinzug"/>
        <w:numPr>
          <w:ilvl w:val="0"/>
          <w:numId w:val="1"/>
        </w:numPr>
        <w:rPr>
          <w:rFonts w:ascii="Arial" w:hAnsi="Arial" w:cs="Arial"/>
          <w:b w:val="0"/>
          <w:i w:val="0"/>
          <w:szCs w:val="24"/>
        </w:rPr>
      </w:pPr>
      <w:r w:rsidRPr="0067276B">
        <w:rPr>
          <w:rFonts w:ascii="Arial" w:hAnsi="Arial" w:cs="Arial"/>
          <w:b w:val="0"/>
          <w:i w:val="0"/>
          <w:szCs w:val="24"/>
        </w:rPr>
        <w:t>Die Kosten für Zusatzleistungen, die der Bewohner in Anspruch nimmt, sind vom Bewohner selbst zu tragen. Pflegekassen und Sozialhilfeträger kommen für die Kosten der Zusatzleistungen nicht auf.</w:t>
      </w:r>
      <w:r w:rsidR="009F163B" w:rsidRPr="0067276B">
        <w:rPr>
          <w:rFonts w:ascii="Arial" w:hAnsi="Arial" w:cs="Arial"/>
          <w:b w:val="0"/>
          <w:i w:val="0"/>
          <w:szCs w:val="24"/>
        </w:rPr>
        <w:br/>
      </w:r>
    </w:p>
    <w:p w14:paraId="0420098D" w14:textId="77777777" w:rsidR="000844E8" w:rsidRDefault="000844E8" w:rsidP="00496EF5">
      <w:pPr>
        <w:tabs>
          <w:tab w:val="left" w:pos="709"/>
          <w:tab w:val="left" w:pos="1134"/>
          <w:tab w:val="left" w:pos="5103"/>
          <w:tab w:val="left" w:pos="5812"/>
        </w:tabs>
        <w:jc w:val="center"/>
        <w:rPr>
          <w:rFonts w:ascii="Arial" w:hAnsi="Arial" w:cs="Arial"/>
          <w:b/>
          <w:sz w:val="24"/>
          <w:szCs w:val="24"/>
        </w:rPr>
      </w:pPr>
    </w:p>
    <w:p w14:paraId="31C6C620" w14:textId="77777777" w:rsidR="00246D26" w:rsidRDefault="00246D26" w:rsidP="00496EF5">
      <w:pPr>
        <w:tabs>
          <w:tab w:val="left" w:pos="709"/>
          <w:tab w:val="left" w:pos="1134"/>
          <w:tab w:val="left" w:pos="5103"/>
          <w:tab w:val="left" w:pos="5812"/>
        </w:tabs>
        <w:jc w:val="center"/>
        <w:rPr>
          <w:rFonts w:ascii="Arial" w:hAnsi="Arial" w:cs="Arial"/>
          <w:b/>
          <w:sz w:val="24"/>
          <w:szCs w:val="24"/>
        </w:rPr>
      </w:pPr>
    </w:p>
    <w:p w14:paraId="1B84CD97" w14:textId="77777777" w:rsidR="00246D26" w:rsidRDefault="00246D26" w:rsidP="00496EF5">
      <w:pPr>
        <w:tabs>
          <w:tab w:val="left" w:pos="709"/>
          <w:tab w:val="left" w:pos="1134"/>
          <w:tab w:val="left" w:pos="5103"/>
          <w:tab w:val="left" w:pos="5812"/>
        </w:tabs>
        <w:jc w:val="center"/>
        <w:rPr>
          <w:rFonts w:ascii="Arial" w:hAnsi="Arial" w:cs="Arial"/>
          <w:b/>
          <w:sz w:val="24"/>
          <w:szCs w:val="24"/>
        </w:rPr>
      </w:pPr>
    </w:p>
    <w:p w14:paraId="14E219E5" w14:textId="31AB811C" w:rsidR="00001274" w:rsidRPr="0067276B" w:rsidRDefault="00001274" w:rsidP="00496EF5">
      <w:pPr>
        <w:tabs>
          <w:tab w:val="left" w:pos="709"/>
          <w:tab w:val="left" w:pos="1134"/>
          <w:tab w:val="left" w:pos="5103"/>
          <w:tab w:val="left" w:pos="5812"/>
        </w:tabs>
        <w:jc w:val="center"/>
        <w:rPr>
          <w:rFonts w:ascii="Arial" w:hAnsi="Arial" w:cs="Arial"/>
          <w:b/>
          <w:sz w:val="24"/>
          <w:szCs w:val="24"/>
        </w:rPr>
      </w:pPr>
      <w:r w:rsidRPr="0067276B">
        <w:rPr>
          <w:rFonts w:ascii="Arial" w:hAnsi="Arial" w:cs="Arial"/>
          <w:b/>
          <w:sz w:val="24"/>
          <w:szCs w:val="24"/>
        </w:rPr>
        <w:t>§ 7</w:t>
      </w:r>
      <w:r w:rsidR="00E46472" w:rsidRPr="0067276B">
        <w:rPr>
          <w:rFonts w:ascii="Arial" w:hAnsi="Arial" w:cs="Arial"/>
          <w:b/>
          <w:sz w:val="24"/>
          <w:szCs w:val="24"/>
        </w:rPr>
        <w:br/>
      </w:r>
      <w:r w:rsidRPr="0067276B">
        <w:rPr>
          <w:rFonts w:ascii="Arial" w:hAnsi="Arial" w:cs="Arial"/>
          <w:b/>
          <w:sz w:val="24"/>
          <w:szCs w:val="24"/>
        </w:rPr>
        <w:t>Ärztliche Leistungen und therapeutische Leistungen</w:t>
      </w:r>
    </w:p>
    <w:p w14:paraId="41081639" w14:textId="77777777" w:rsidR="00001274" w:rsidRPr="0067276B" w:rsidRDefault="00001274">
      <w:pPr>
        <w:tabs>
          <w:tab w:val="left" w:pos="709"/>
          <w:tab w:val="left" w:pos="1134"/>
          <w:tab w:val="left" w:pos="5103"/>
          <w:tab w:val="left" w:pos="5812"/>
        </w:tabs>
        <w:rPr>
          <w:rFonts w:ascii="Arial" w:hAnsi="Arial" w:cs="Arial"/>
          <w:sz w:val="24"/>
          <w:szCs w:val="24"/>
        </w:rPr>
      </w:pPr>
    </w:p>
    <w:p w14:paraId="6E494CBD" w14:textId="77777777" w:rsidR="00001274" w:rsidRPr="0067276B" w:rsidRDefault="00001274">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Ärztliche Leistungen werden von der Einrichtung nicht erbracht. Auf Wunsch vermittelt die Einrichtung dem Bewohner ärztliche Hilfe.</w:t>
      </w:r>
    </w:p>
    <w:p w14:paraId="0D11EC2B" w14:textId="77777777" w:rsidR="00001274" w:rsidRPr="0067276B" w:rsidRDefault="00001274">
      <w:pPr>
        <w:tabs>
          <w:tab w:val="left" w:pos="567"/>
          <w:tab w:val="left" w:pos="5103"/>
          <w:tab w:val="left" w:pos="5812"/>
        </w:tabs>
        <w:ind w:left="567" w:hanging="567"/>
        <w:rPr>
          <w:rFonts w:ascii="Arial" w:hAnsi="Arial" w:cs="Arial"/>
          <w:sz w:val="24"/>
          <w:szCs w:val="24"/>
        </w:rPr>
      </w:pPr>
    </w:p>
    <w:p w14:paraId="039DEAB1" w14:textId="77777777" w:rsidR="00216EB8" w:rsidRPr="0067276B" w:rsidRDefault="00001274" w:rsidP="00216EB8">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(2)</w:t>
      </w:r>
      <w:r w:rsidRPr="0067276B">
        <w:rPr>
          <w:rFonts w:ascii="Arial" w:hAnsi="Arial" w:cs="Arial"/>
          <w:sz w:val="24"/>
          <w:szCs w:val="24"/>
        </w:rPr>
        <w:tab/>
        <w:t>Jeder Bewohner hat das Recht, seinen Arzt frei zu wählen. Es muss aber gewährleistet sein, dass der Arzt i</w:t>
      </w:r>
      <w:r w:rsidR="00216EB8" w:rsidRPr="0067276B">
        <w:rPr>
          <w:rFonts w:ascii="Arial" w:hAnsi="Arial" w:cs="Arial"/>
          <w:sz w:val="24"/>
          <w:szCs w:val="24"/>
        </w:rPr>
        <w:t>m Bedarfsfall in das Heim kommt</w:t>
      </w:r>
    </w:p>
    <w:p w14:paraId="5C413D33" w14:textId="77777777" w:rsidR="00001274" w:rsidRPr="0067276B" w:rsidRDefault="00001274">
      <w:pPr>
        <w:tabs>
          <w:tab w:val="left" w:pos="567"/>
          <w:tab w:val="left" w:pos="5103"/>
          <w:tab w:val="left" w:pos="5812"/>
        </w:tabs>
        <w:ind w:left="567" w:hanging="567"/>
        <w:rPr>
          <w:rFonts w:ascii="Arial" w:hAnsi="Arial" w:cs="Arial"/>
          <w:sz w:val="24"/>
          <w:szCs w:val="24"/>
        </w:rPr>
      </w:pPr>
    </w:p>
    <w:p w14:paraId="4DD5B082" w14:textId="77777777" w:rsidR="00001274" w:rsidRPr="0067276B" w:rsidRDefault="00216EB8" w:rsidP="00216EB8">
      <w:pPr>
        <w:tabs>
          <w:tab w:val="left" w:pos="567"/>
          <w:tab w:val="left" w:pos="5103"/>
          <w:tab w:val="left" w:pos="5812"/>
        </w:tabs>
        <w:rPr>
          <w:rFonts w:ascii="Arial" w:hAnsi="Arial" w:cs="Arial"/>
          <w:sz w:val="24"/>
          <w:szCs w:val="24"/>
        </w:rPr>
      </w:pPr>
      <w:r w:rsidRPr="0067276B">
        <w:rPr>
          <w:rFonts w:ascii="Arial" w:hAnsi="Arial" w:cs="Arial"/>
          <w:sz w:val="24"/>
          <w:szCs w:val="24"/>
        </w:rPr>
        <w:t xml:space="preserve">(3)    </w:t>
      </w:r>
      <w:r w:rsidR="00001274" w:rsidRPr="0067276B">
        <w:rPr>
          <w:rFonts w:ascii="Arial" w:hAnsi="Arial" w:cs="Arial"/>
          <w:sz w:val="24"/>
          <w:szCs w:val="24"/>
        </w:rPr>
        <w:t>Der Bewohner teilt den Namen und die Adresse seines Arztes der Einrichtung mit.</w:t>
      </w:r>
    </w:p>
    <w:p w14:paraId="19E1430C" w14:textId="77777777" w:rsidR="00D20E87" w:rsidRPr="0067276B" w:rsidRDefault="00D20E87" w:rsidP="00D20E87">
      <w:pPr>
        <w:pStyle w:val="Listenabsatz"/>
        <w:tabs>
          <w:tab w:val="left" w:pos="567"/>
          <w:tab w:val="left" w:pos="5103"/>
          <w:tab w:val="left" w:pos="5812"/>
        </w:tabs>
        <w:ind w:left="570"/>
        <w:rPr>
          <w:rFonts w:ascii="Arial" w:hAnsi="Arial" w:cs="Arial"/>
          <w:sz w:val="24"/>
          <w:szCs w:val="24"/>
        </w:rPr>
      </w:pPr>
    </w:p>
    <w:p w14:paraId="71D5D256" w14:textId="5B8C5B7A" w:rsidR="006A478A" w:rsidRPr="0067276B" w:rsidRDefault="00216EB8" w:rsidP="009F163B">
      <w:pPr>
        <w:tabs>
          <w:tab w:val="left" w:pos="709"/>
          <w:tab w:val="left" w:pos="1134"/>
          <w:tab w:val="left" w:pos="5103"/>
          <w:tab w:val="left" w:pos="5812"/>
        </w:tabs>
        <w:ind w:left="567" w:hanging="567"/>
        <w:rPr>
          <w:rFonts w:ascii="Arial" w:hAnsi="Arial" w:cs="Arial"/>
          <w:sz w:val="24"/>
          <w:szCs w:val="24"/>
        </w:rPr>
      </w:pPr>
      <w:r w:rsidRPr="0067276B">
        <w:rPr>
          <w:rFonts w:ascii="Arial" w:hAnsi="Arial" w:cs="Arial"/>
          <w:sz w:val="24"/>
          <w:szCs w:val="24"/>
        </w:rPr>
        <w:t>(4</w:t>
      </w:r>
      <w:r w:rsidR="00001274" w:rsidRPr="0067276B">
        <w:rPr>
          <w:rFonts w:ascii="Arial" w:hAnsi="Arial" w:cs="Arial"/>
          <w:sz w:val="24"/>
          <w:szCs w:val="24"/>
        </w:rPr>
        <w:t>)</w:t>
      </w:r>
      <w:r w:rsidR="00001274" w:rsidRPr="0067276B">
        <w:rPr>
          <w:rFonts w:ascii="Arial" w:hAnsi="Arial" w:cs="Arial"/>
          <w:sz w:val="24"/>
          <w:szCs w:val="24"/>
        </w:rPr>
        <w:tab/>
        <w:t>Für therapeutische Leistungen (z.B. Physiotherapie, Ergotherapie) gilt § 7 Abs. 1 entsprechend.</w:t>
      </w:r>
      <w:r w:rsidR="009F163B" w:rsidRPr="0067276B">
        <w:rPr>
          <w:rFonts w:ascii="Arial" w:hAnsi="Arial" w:cs="Arial"/>
          <w:sz w:val="24"/>
          <w:szCs w:val="24"/>
        </w:rPr>
        <w:br/>
      </w:r>
    </w:p>
    <w:p w14:paraId="32F3292D" w14:textId="77777777" w:rsidR="00001274" w:rsidRPr="0067276B" w:rsidRDefault="00001274">
      <w:pPr>
        <w:tabs>
          <w:tab w:val="left" w:pos="851"/>
          <w:tab w:val="right" w:pos="8222"/>
        </w:tabs>
        <w:spacing w:after="60"/>
        <w:jc w:val="center"/>
        <w:rPr>
          <w:rFonts w:ascii="Arial" w:hAnsi="Arial" w:cs="Arial"/>
          <w:b/>
          <w:sz w:val="24"/>
          <w:szCs w:val="24"/>
        </w:rPr>
      </w:pPr>
      <w:r w:rsidRPr="0067276B">
        <w:rPr>
          <w:rFonts w:ascii="Arial" w:hAnsi="Arial" w:cs="Arial"/>
          <w:b/>
          <w:sz w:val="24"/>
          <w:szCs w:val="24"/>
        </w:rPr>
        <w:t>§ 8</w:t>
      </w:r>
    </w:p>
    <w:p w14:paraId="357F679C" w14:textId="77777777" w:rsidR="00001274" w:rsidRPr="0067276B" w:rsidRDefault="00001274">
      <w:pPr>
        <w:pStyle w:val="berschrift7"/>
        <w:rPr>
          <w:rFonts w:ascii="Arial" w:hAnsi="Arial" w:cs="Arial"/>
          <w:szCs w:val="24"/>
        </w:rPr>
      </w:pPr>
      <w:r w:rsidRPr="0067276B">
        <w:rPr>
          <w:rFonts w:ascii="Arial" w:hAnsi="Arial" w:cs="Arial"/>
          <w:szCs w:val="24"/>
        </w:rPr>
        <w:t>Heimentgelt</w:t>
      </w:r>
    </w:p>
    <w:p w14:paraId="73B6915A" w14:textId="77777777" w:rsidR="00001274" w:rsidRPr="0067276B" w:rsidRDefault="00001274">
      <w:pPr>
        <w:tabs>
          <w:tab w:val="left" w:pos="709"/>
          <w:tab w:val="left" w:pos="1134"/>
          <w:tab w:val="left" w:pos="5103"/>
          <w:tab w:val="left" w:pos="5812"/>
        </w:tabs>
        <w:rPr>
          <w:rFonts w:ascii="Arial" w:hAnsi="Arial" w:cs="Arial"/>
          <w:sz w:val="24"/>
          <w:szCs w:val="24"/>
        </w:rPr>
      </w:pPr>
    </w:p>
    <w:p w14:paraId="3DF3270D" w14:textId="694413C7" w:rsidR="00001274" w:rsidRPr="0067276B" w:rsidRDefault="00001274">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Das tägliche Heimentgelt setzt sich zum Zeitpunkt des Vertragsbeginns</w:t>
      </w:r>
      <w:r w:rsidRPr="0067276B">
        <w:rPr>
          <w:rFonts w:ascii="Arial" w:hAnsi="Arial" w:cs="Arial"/>
          <w:b/>
          <w:i/>
          <w:sz w:val="24"/>
          <w:szCs w:val="24"/>
        </w:rPr>
        <w:t xml:space="preserve"> </w:t>
      </w:r>
      <w:r w:rsidRPr="0067276B">
        <w:rPr>
          <w:rFonts w:ascii="Arial" w:hAnsi="Arial" w:cs="Arial"/>
          <w:sz w:val="24"/>
          <w:szCs w:val="24"/>
        </w:rPr>
        <w:t xml:space="preserve">wie folgt </w:t>
      </w:r>
      <w:r w:rsidR="00D44E46" w:rsidRPr="0067276B">
        <w:rPr>
          <w:rFonts w:ascii="Arial" w:hAnsi="Arial" w:cs="Arial"/>
          <w:sz w:val="24"/>
          <w:szCs w:val="24"/>
        </w:rPr>
        <w:br/>
      </w:r>
      <w:r w:rsidRPr="0067276B">
        <w:rPr>
          <w:rFonts w:ascii="Arial" w:hAnsi="Arial" w:cs="Arial"/>
          <w:sz w:val="24"/>
          <w:szCs w:val="24"/>
        </w:rPr>
        <w:t>zusammen:</w:t>
      </w:r>
    </w:p>
    <w:p w14:paraId="342DF338" w14:textId="77777777" w:rsidR="00001274" w:rsidRPr="0067276B" w:rsidRDefault="00001274">
      <w:pPr>
        <w:tabs>
          <w:tab w:val="left" w:pos="709"/>
          <w:tab w:val="left" w:pos="1134"/>
          <w:tab w:val="left" w:pos="5103"/>
          <w:tab w:val="left" w:pos="5812"/>
        </w:tabs>
        <w:rPr>
          <w:rFonts w:ascii="Arial" w:hAnsi="Arial" w:cs="Arial"/>
          <w:sz w:val="24"/>
          <w:szCs w:val="24"/>
        </w:rPr>
      </w:pPr>
    </w:p>
    <w:p w14:paraId="61D8687C" w14:textId="1CBEC332" w:rsidR="00001274" w:rsidRPr="0067276B" w:rsidRDefault="00001274" w:rsidP="004C5EF8">
      <w:pPr>
        <w:ind w:left="993" w:hanging="426"/>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Entgelt für allgemeine Pflegeleistungen</w:t>
      </w:r>
      <w:r w:rsidR="00A13D88">
        <w:rPr>
          <w:rStyle w:val="Endnotenzeichen"/>
          <w:rFonts w:ascii="Arial" w:hAnsi="Arial" w:cs="Arial"/>
          <w:sz w:val="24"/>
          <w:szCs w:val="24"/>
        </w:rPr>
        <w:endnoteReference w:id="3"/>
      </w:r>
    </w:p>
    <w:bookmarkStart w:id="0" w:name="_Hlk131571730"/>
    <w:p w14:paraId="50E165A7" w14:textId="5935610C" w:rsidR="00001274" w:rsidRPr="0067276B" w:rsidRDefault="00F961DF" w:rsidP="008820DF">
      <w:pPr>
        <w:pStyle w:val="Textkrper-Einzug2"/>
        <w:tabs>
          <w:tab w:val="clear" w:pos="426"/>
          <w:tab w:val="clear" w:pos="851"/>
          <w:tab w:val="clear" w:pos="1418"/>
          <w:tab w:val="clear" w:pos="6946"/>
          <w:tab w:val="clear" w:pos="8364"/>
          <w:tab w:val="right" w:pos="8080"/>
        </w:tabs>
        <w:ind w:left="1418" w:hanging="425"/>
        <w:rPr>
          <w:rFonts w:ascii="Arial" w:hAnsi="Arial" w:cs="Arial"/>
          <w:b w:val="0"/>
          <w:i w:val="0"/>
          <w:iCs/>
          <w:szCs w:val="24"/>
        </w:rPr>
      </w:pPr>
      <w:sdt>
        <w:sdtPr>
          <w:rPr>
            <w:rFonts w:ascii="Arial" w:hAnsi="Arial" w:cs="Arial"/>
            <w:b w:val="0"/>
            <w:i w:val="0"/>
            <w:iCs/>
            <w:szCs w:val="24"/>
          </w:rPr>
          <w:id w:val="-30731068"/>
          <w14:checkbox>
            <w14:checked w14:val="0"/>
            <w14:checkedState w14:val="2612" w14:font="MS Gothic"/>
            <w14:uncheckedState w14:val="2610" w14:font="MS Gothic"/>
          </w14:checkbox>
        </w:sdtPr>
        <w:sdtEndPr/>
        <w:sdtContent>
          <w:r w:rsidR="00B75F7E" w:rsidRPr="0067276B">
            <w:rPr>
              <w:rFonts w:ascii="Segoe UI Symbol" w:eastAsia="MS Gothic" w:hAnsi="Segoe UI Symbol" w:cs="Segoe UI Symbol"/>
              <w:b w:val="0"/>
              <w:i w:val="0"/>
              <w:iCs/>
              <w:szCs w:val="24"/>
            </w:rPr>
            <w:t>☐</w:t>
          </w:r>
        </w:sdtContent>
      </w:sdt>
      <w:r w:rsidR="00001274" w:rsidRPr="0067276B">
        <w:rPr>
          <w:rFonts w:ascii="Arial" w:hAnsi="Arial" w:cs="Arial"/>
          <w:b w:val="0"/>
          <w:i w:val="0"/>
          <w:iCs/>
          <w:szCs w:val="24"/>
        </w:rPr>
        <w:tab/>
      </w:r>
      <w:r w:rsidR="00023EC8" w:rsidRPr="0067276B">
        <w:rPr>
          <w:rFonts w:ascii="Arial" w:hAnsi="Arial" w:cs="Arial"/>
          <w:b w:val="0"/>
          <w:i w:val="0"/>
          <w:iCs/>
          <w:szCs w:val="24"/>
        </w:rPr>
        <w:t xml:space="preserve">für Bewohner </w:t>
      </w:r>
      <w:r w:rsidR="001312A7" w:rsidRPr="0067276B">
        <w:rPr>
          <w:rFonts w:ascii="Arial" w:hAnsi="Arial" w:cs="Arial"/>
          <w:b w:val="0"/>
          <w:i w:val="0"/>
          <w:iCs/>
          <w:szCs w:val="24"/>
        </w:rPr>
        <w:t xml:space="preserve">mit </w:t>
      </w:r>
      <w:r w:rsidR="00023EC8" w:rsidRPr="0067276B">
        <w:rPr>
          <w:rFonts w:ascii="Arial" w:hAnsi="Arial" w:cs="Arial"/>
          <w:b w:val="0"/>
          <w:i w:val="0"/>
          <w:iCs/>
          <w:szCs w:val="24"/>
        </w:rPr>
        <w:t xml:space="preserve">Pflegegrad </w:t>
      </w:r>
      <w:r w:rsidR="001312A7" w:rsidRPr="0067276B">
        <w:rPr>
          <w:rFonts w:ascii="Arial" w:hAnsi="Arial" w:cs="Arial"/>
          <w:b w:val="0"/>
          <w:i w:val="0"/>
          <w:iCs/>
          <w:szCs w:val="24"/>
        </w:rPr>
        <w:t>1</w:t>
      </w:r>
      <w:r w:rsidR="00362862" w:rsidRPr="0067276B">
        <w:rPr>
          <w:rFonts w:ascii="Arial" w:hAnsi="Arial" w:cs="Arial"/>
          <w:b w:val="0"/>
          <w:i w:val="0"/>
          <w:iCs/>
          <w:szCs w:val="24"/>
        </w:rPr>
        <w:t xml:space="preserve"> </w:t>
      </w:r>
      <w:r w:rsidR="009F163B" w:rsidRPr="0067276B">
        <w:rPr>
          <w:rFonts w:ascii="Arial" w:hAnsi="Arial" w:cs="Arial"/>
          <w:b w:val="0"/>
          <w:i w:val="0"/>
          <w:iCs/>
          <w:szCs w:val="24"/>
        </w:rPr>
        <w:tab/>
      </w:r>
      <w:r w:rsidR="00745241">
        <w:rPr>
          <w:rFonts w:ascii="Arial" w:hAnsi="Arial" w:cs="Arial"/>
          <w:b w:val="0"/>
          <w:i w:val="0"/>
          <w:iCs/>
          <w:szCs w:val="24"/>
        </w:rPr>
        <w:t>70,50</w:t>
      </w:r>
      <w:r w:rsidR="00001274" w:rsidRPr="0067276B">
        <w:rPr>
          <w:rFonts w:ascii="Arial" w:hAnsi="Arial" w:cs="Arial"/>
          <w:b w:val="0"/>
          <w:i w:val="0"/>
          <w:iCs/>
          <w:szCs w:val="24"/>
        </w:rPr>
        <w:t xml:space="preserve"> €</w:t>
      </w:r>
    </w:p>
    <w:p w14:paraId="72058FDB" w14:textId="58337492" w:rsidR="00CD4878" w:rsidRPr="0067276B" w:rsidRDefault="00F961DF" w:rsidP="008820DF">
      <w:pPr>
        <w:pStyle w:val="Textkrper-Einzug2"/>
        <w:tabs>
          <w:tab w:val="clear" w:pos="426"/>
          <w:tab w:val="clear" w:pos="851"/>
          <w:tab w:val="clear" w:pos="1418"/>
          <w:tab w:val="clear" w:pos="6946"/>
          <w:tab w:val="clear" w:pos="8364"/>
          <w:tab w:val="right" w:pos="8080"/>
        </w:tabs>
        <w:ind w:left="1418" w:hanging="425"/>
        <w:rPr>
          <w:rFonts w:ascii="Arial" w:hAnsi="Arial" w:cs="Arial"/>
          <w:b w:val="0"/>
          <w:i w:val="0"/>
          <w:iCs/>
          <w:szCs w:val="24"/>
        </w:rPr>
      </w:pPr>
      <w:sdt>
        <w:sdtPr>
          <w:rPr>
            <w:rFonts w:ascii="Arial" w:hAnsi="Arial" w:cs="Arial"/>
            <w:b w:val="0"/>
            <w:i w:val="0"/>
            <w:iCs/>
            <w:szCs w:val="24"/>
          </w:rPr>
          <w:id w:val="-1374529715"/>
          <w14:checkbox>
            <w14:checked w14:val="0"/>
            <w14:checkedState w14:val="2612" w14:font="MS Gothic"/>
            <w14:uncheckedState w14:val="2610" w14:font="MS Gothic"/>
          </w14:checkbox>
        </w:sdtPr>
        <w:sdtEndPr/>
        <w:sdtContent>
          <w:r w:rsidR="002D0DB1" w:rsidRPr="0067276B">
            <w:rPr>
              <w:rFonts w:ascii="Segoe UI Symbol" w:eastAsia="MS Gothic" w:hAnsi="Segoe UI Symbol" w:cs="Segoe UI Symbol"/>
              <w:b w:val="0"/>
              <w:i w:val="0"/>
              <w:iCs/>
              <w:szCs w:val="24"/>
            </w:rPr>
            <w:t>☐</w:t>
          </w:r>
        </w:sdtContent>
      </w:sdt>
      <w:r w:rsidR="00001274" w:rsidRPr="0067276B">
        <w:rPr>
          <w:rFonts w:ascii="Arial" w:hAnsi="Arial" w:cs="Arial"/>
          <w:b w:val="0"/>
          <w:i w:val="0"/>
          <w:iCs/>
          <w:szCs w:val="24"/>
        </w:rPr>
        <w:tab/>
      </w:r>
      <w:r w:rsidR="001312A7" w:rsidRPr="0067276B">
        <w:rPr>
          <w:rFonts w:ascii="Arial" w:hAnsi="Arial" w:cs="Arial"/>
          <w:b w:val="0"/>
          <w:i w:val="0"/>
          <w:iCs/>
          <w:szCs w:val="24"/>
        </w:rPr>
        <w:t>für Bewohner mit Pflegegrad 2</w:t>
      </w:r>
      <w:r w:rsidR="00362862" w:rsidRPr="0067276B">
        <w:rPr>
          <w:rFonts w:ascii="Arial" w:hAnsi="Arial" w:cs="Arial"/>
          <w:b w:val="0"/>
          <w:i w:val="0"/>
          <w:iCs/>
          <w:szCs w:val="24"/>
        </w:rPr>
        <w:t xml:space="preserve"> </w:t>
      </w:r>
      <w:r w:rsidR="00860486" w:rsidRPr="0067276B">
        <w:rPr>
          <w:rFonts w:ascii="Arial" w:hAnsi="Arial" w:cs="Arial"/>
          <w:b w:val="0"/>
          <w:i w:val="0"/>
          <w:iCs/>
          <w:szCs w:val="24"/>
        </w:rPr>
        <w:tab/>
      </w:r>
      <w:r>
        <w:rPr>
          <w:rFonts w:ascii="Arial" w:hAnsi="Arial" w:cs="Arial"/>
          <w:b w:val="0"/>
          <w:i w:val="0"/>
          <w:iCs/>
          <w:szCs w:val="24"/>
        </w:rPr>
        <w:t>90,36</w:t>
      </w:r>
      <w:r w:rsidR="00AA591D" w:rsidRPr="0067276B">
        <w:rPr>
          <w:rFonts w:ascii="Arial" w:hAnsi="Arial" w:cs="Arial"/>
          <w:b w:val="0"/>
          <w:i w:val="0"/>
          <w:iCs/>
          <w:szCs w:val="24"/>
        </w:rPr>
        <w:t xml:space="preserve"> €</w:t>
      </w:r>
    </w:p>
    <w:p w14:paraId="5A6CBCBE" w14:textId="04D32883" w:rsidR="00860486" w:rsidRPr="0067276B" w:rsidRDefault="00F961DF" w:rsidP="008820DF">
      <w:pPr>
        <w:pStyle w:val="Textkrper-Einzug2"/>
        <w:tabs>
          <w:tab w:val="clear" w:pos="426"/>
          <w:tab w:val="clear" w:pos="851"/>
          <w:tab w:val="clear" w:pos="1418"/>
          <w:tab w:val="clear" w:pos="6946"/>
          <w:tab w:val="clear" w:pos="8364"/>
          <w:tab w:val="right" w:pos="8080"/>
        </w:tabs>
        <w:ind w:left="1418" w:hanging="425"/>
        <w:rPr>
          <w:rFonts w:ascii="Arial" w:hAnsi="Arial" w:cs="Arial"/>
          <w:b w:val="0"/>
          <w:i w:val="0"/>
          <w:iCs/>
          <w:szCs w:val="24"/>
        </w:rPr>
      </w:pPr>
      <w:sdt>
        <w:sdtPr>
          <w:rPr>
            <w:rFonts w:ascii="Arial" w:hAnsi="Arial" w:cs="Arial"/>
            <w:b w:val="0"/>
            <w:i w:val="0"/>
            <w:iCs/>
            <w:szCs w:val="24"/>
          </w:rPr>
          <w:id w:val="-652914213"/>
          <w14:checkbox>
            <w14:checked w14:val="0"/>
            <w14:checkedState w14:val="2612" w14:font="MS Gothic"/>
            <w14:uncheckedState w14:val="2610" w14:font="MS Gothic"/>
          </w14:checkbox>
        </w:sdtPr>
        <w:sdtEndPr/>
        <w:sdtContent>
          <w:r w:rsidR="002D0DB1" w:rsidRPr="0067276B">
            <w:rPr>
              <w:rFonts w:ascii="Segoe UI Symbol" w:eastAsia="MS Gothic" w:hAnsi="Segoe UI Symbol" w:cs="Segoe UI Symbol"/>
              <w:b w:val="0"/>
              <w:i w:val="0"/>
              <w:iCs/>
              <w:szCs w:val="24"/>
            </w:rPr>
            <w:t>☐</w:t>
          </w:r>
        </w:sdtContent>
      </w:sdt>
      <w:r w:rsidR="00001274" w:rsidRPr="0067276B">
        <w:rPr>
          <w:rFonts w:ascii="Arial" w:hAnsi="Arial" w:cs="Arial"/>
          <w:b w:val="0"/>
          <w:i w:val="0"/>
          <w:iCs/>
          <w:szCs w:val="24"/>
        </w:rPr>
        <w:tab/>
      </w:r>
      <w:r w:rsidR="008E573D" w:rsidRPr="0067276B">
        <w:rPr>
          <w:rFonts w:ascii="Arial" w:hAnsi="Arial" w:cs="Arial"/>
          <w:b w:val="0"/>
          <w:i w:val="0"/>
          <w:iCs/>
          <w:szCs w:val="24"/>
        </w:rPr>
        <w:t>für Bewohner mit Pflegegrad 3</w:t>
      </w:r>
      <w:r w:rsidR="00362862" w:rsidRPr="0067276B">
        <w:rPr>
          <w:rFonts w:ascii="Arial" w:hAnsi="Arial" w:cs="Arial"/>
          <w:b w:val="0"/>
          <w:i w:val="0"/>
          <w:iCs/>
          <w:szCs w:val="24"/>
        </w:rPr>
        <w:t xml:space="preserve"> </w:t>
      </w:r>
      <w:r w:rsidR="009F163B" w:rsidRPr="0067276B">
        <w:rPr>
          <w:rFonts w:ascii="Arial" w:hAnsi="Arial" w:cs="Arial"/>
          <w:b w:val="0"/>
          <w:i w:val="0"/>
          <w:iCs/>
          <w:szCs w:val="24"/>
        </w:rPr>
        <w:tab/>
      </w:r>
      <w:r w:rsidR="00745241">
        <w:rPr>
          <w:rFonts w:ascii="Arial" w:hAnsi="Arial" w:cs="Arial"/>
          <w:b w:val="0"/>
          <w:i w:val="0"/>
          <w:iCs/>
          <w:szCs w:val="24"/>
        </w:rPr>
        <w:t>107,</w:t>
      </w:r>
      <w:r>
        <w:rPr>
          <w:rFonts w:ascii="Arial" w:hAnsi="Arial" w:cs="Arial"/>
          <w:b w:val="0"/>
          <w:i w:val="0"/>
          <w:iCs/>
          <w:szCs w:val="24"/>
        </w:rPr>
        <w:t>25</w:t>
      </w:r>
      <w:r w:rsidR="00860486" w:rsidRPr="0067276B">
        <w:rPr>
          <w:rFonts w:ascii="Arial" w:hAnsi="Arial" w:cs="Arial"/>
          <w:b w:val="0"/>
          <w:i w:val="0"/>
          <w:iCs/>
          <w:szCs w:val="24"/>
        </w:rPr>
        <w:t xml:space="preserve"> €</w:t>
      </w:r>
    </w:p>
    <w:p w14:paraId="1891AC5A" w14:textId="6EE54703" w:rsidR="00860486" w:rsidRPr="0067276B" w:rsidRDefault="00F961DF" w:rsidP="008820DF">
      <w:pPr>
        <w:pStyle w:val="Textkrper-Einzug2"/>
        <w:tabs>
          <w:tab w:val="clear" w:pos="426"/>
          <w:tab w:val="clear" w:pos="851"/>
          <w:tab w:val="clear" w:pos="1418"/>
          <w:tab w:val="clear" w:pos="6946"/>
          <w:tab w:val="clear" w:pos="8364"/>
          <w:tab w:val="right" w:pos="8080"/>
        </w:tabs>
        <w:ind w:left="1418" w:hanging="425"/>
        <w:rPr>
          <w:rFonts w:ascii="Arial" w:hAnsi="Arial" w:cs="Arial"/>
          <w:b w:val="0"/>
          <w:i w:val="0"/>
          <w:iCs/>
          <w:szCs w:val="24"/>
        </w:rPr>
      </w:pPr>
      <w:sdt>
        <w:sdtPr>
          <w:rPr>
            <w:rFonts w:ascii="Arial" w:hAnsi="Arial" w:cs="Arial"/>
            <w:b w:val="0"/>
            <w:i w:val="0"/>
            <w:iCs/>
            <w:szCs w:val="24"/>
          </w:rPr>
          <w:id w:val="-1799760979"/>
          <w14:checkbox>
            <w14:checked w14:val="0"/>
            <w14:checkedState w14:val="2612" w14:font="MS Gothic"/>
            <w14:uncheckedState w14:val="2610" w14:font="MS Gothic"/>
          </w14:checkbox>
        </w:sdtPr>
        <w:sdtEndPr/>
        <w:sdtContent>
          <w:r w:rsidR="002D0DB1" w:rsidRPr="0067276B">
            <w:rPr>
              <w:rFonts w:ascii="Segoe UI Symbol" w:eastAsia="MS Gothic" w:hAnsi="Segoe UI Symbol" w:cs="Segoe UI Symbol"/>
              <w:b w:val="0"/>
              <w:i w:val="0"/>
              <w:iCs/>
              <w:szCs w:val="24"/>
            </w:rPr>
            <w:t>☐</w:t>
          </w:r>
        </w:sdtContent>
      </w:sdt>
      <w:r w:rsidR="00001274" w:rsidRPr="0067276B">
        <w:rPr>
          <w:rFonts w:ascii="Arial" w:hAnsi="Arial" w:cs="Arial"/>
          <w:b w:val="0"/>
          <w:i w:val="0"/>
          <w:iCs/>
          <w:szCs w:val="24"/>
        </w:rPr>
        <w:tab/>
      </w:r>
      <w:r w:rsidR="008E573D" w:rsidRPr="0067276B">
        <w:rPr>
          <w:rFonts w:ascii="Arial" w:hAnsi="Arial" w:cs="Arial"/>
          <w:b w:val="0"/>
          <w:i w:val="0"/>
          <w:iCs/>
          <w:szCs w:val="24"/>
        </w:rPr>
        <w:t>für Bewohner mit Pflegegrad 4</w:t>
      </w:r>
      <w:r w:rsidR="00362862" w:rsidRPr="0067276B">
        <w:rPr>
          <w:rFonts w:ascii="Arial" w:hAnsi="Arial" w:cs="Arial"/>
          <w:b w:val="0"/>
          <w:i w:val="0"/>
          <w:iCs/>
          <w:szCs w:val="24"/>
        </w:rPr>
        <w:t xml:space="preserve"> </w:t>
      </w:r>
      <w:r w:rsidR="00E82E3C" w:rsidRPr="0067276B">
        <w:rPr>
          <w:rFonts w:ascii="Arial" w:hAnsi="Arial" w:cs="Arial"/>
          <w:b w:val="0"/>
          <w:i w:val="0"/>
          <w:iCs/>
          <w:szCs w:val="24"/>
        </w:rPr>
        <w:t xml:space="preserve">                             </w:t>
      </w:r>
      <w:r w:rsidR="00730993" w:rsidRPr="0067276B">
        <w:rPr>
          <w:rFonts w:ascii="Arial" w:hAnsi="Arial" w:cs="Arial"/>
          <w:b w:val="0"/>
          <w:i w:val="0"/>
          <w:iCs/>
          <w:szCs w:val="24"/>
        </w:rPr>
        <w:tab/>
      </w:r>
      <w:r w:rsidR="00E82E3C" w:rsidRPr="0067276B">
        <w:rPr>
          <w:rFonts w:ascii="Arial" w:hAnsi="Arial" w:cs="Arial"/>
          <w:b w:val="0"/>
          <w:i w:val="0"/>
          <w:iCs/>
          <w:szCs w:val="24"/>
        </w:rPr>
        <w:t>1</w:t>
      </w:r>
      <w:r w:rsidR="00745241">
        <w:rPr>
          <w:rFonts w:ascii="Arial" w:hAnsi="Arial" w:cs="Arial"/>
          <w:b w:val="0"/>
          <w:i w:val="0"/>
          <w:iCs/>
          <w:szCs w:val="24"/>
        </w:rPr>
        <w:t>24,</w:t>
      </w:r>
      <w:r>
        <w:rPr>
          <w:rFonts w:ascii="Arial" w:hAnsi="Arial" w:cs="Arial"/>
          <w:b w:val="0"/>
          <w:i w:val="0"/>
          <w:iCs/>
          <w:szCs w:val="24"/>
        </w:rPr>
        <w:t>87</w:t>
      </w:r>
      <w:r w:rsidR="00860486" w:rsidRPr="0067276B">
        <w:rPr>
          <w:rFonts w:ascii="Arial" w:hAnsi="Arial" w:cs="Arial"/>
          <w:b w:val="0"/>
          <w:i w:val="0"/>
          <w:iCs/>
          <w:szCs w:val="24"/>
        </w:rPr>
        <w:t xml:space="preserve"> €</w:t>
      </w:r>
    </w:p>
    <w:p w14:paraId="278DBEAE" w14:textId="15B665A3" w:rsidR="006C2627" w:rsidRPr="0067276B" w:rsidRDefault="00F961DF" w:rsidP="008820DF">
      <w:pPr>
        <w:pStyle w:val="Textkrper-Einzug2"/>
        <w:tabs>
          <w:tab w:val="clear" w:pos="426"/>
          <w:tab w:val="clear" w:pos="851"/>
          <w:tab w:val="clear" w:pos="1418"/>
          <w:tab w:val="clear" w:pos="6946"/>
          <w:tab w:val="clear" w:pos="8364"/>
          <w:tab w:val="right" w:pos="8080"/>
        </w:tabs>
        <w:spacing w:line="360" w:lineRule="auto"/>
        <w:ind w:left="1418" w:hanging="425"/>
        <w:rPr>
          <w:rFonts w:ascii="Arial" w:hAnsi="Arial" w:cs="Arial"/>
          <w:b w:val="0"/>
          <w:i w:val="0"/>
          <w:iCs/>
          <w:szCs w:val="24"/>
        </w:rPr>
      </w:pPr>
      <w:sdt>
        <w:sdtPr>
          <w:rPr>
            <w:rFonts w:ascii="Arial" w:hAnsi="Arial" w:cs="Arial"/>
            <w:b w:val="0"/>
            <w:i w:val="0"/>
            <w:iCs/>
            <w:szCs w:val="24"/>
          </w:rPr>
          <w:id w:val="-845475717"/>
          <w14:checkbox>
            <w14:checked w14:val="0"/>
            <w14:checkedState w14:val="2612" w14:font="MS Gothic"/>
            <w14:uncheckedState w14:val="2610" w14:font="MS Gothic"/>
          </w14:checkbox>
        </w:sdtPr>
        <w:sdtEndPr/>
        <w:sdtContent>
          <w:r w:rsidR="002D0DB1" w:rsidRPr="0067276B">
            <w:rPr>
              <w:rFonts w:ascii="Segoe UI Symbol" w:eastAsia="MS Gothic" w:hAnsi="Segoe UI Symbol" w:cs="Segoe UI Symbol"/>
              <w:b w:val="0"/>
              <w:i w:val="0"/>
              <w:iCs/>
              <w:szCs w:val="24"/>
            </w:rPr>
            <w:t>☐</w:t>
          </w:r>
        </w:sdtContent>
      </w:sdt>
      <w:r w:rsidR="009B0DAD" w:rsidRPr="0067276B">
        <w:rPr>
          <w:rFonts w:ascii="Arial" w:hAnsi="Arial" w:cs="Arial"/>
          <w:b w:val="0"/>
          <w:i w:val="0"/>
          <w:iCs/>
          <w:szCs w:val="24"/>
        </w:rPr>
        <w:tab/>
      </w:r>
      <w:r w:rsidR="008E573D" w:rsidRPr="0067276B">
        <w:rPr>
          <w:rFonts w:ascii="Arial" w:hAnsi="Arial" w:cs="Arial"/>
          <w:b w:val="0"/>
          <w:i w:val="0"/>
          <w:iCs/>
          <w:szCs w:val="24"/>
        </w:rPr>
        <w:t>für Bewohner mit Pflegegrad 5</w:t>
      </w:r>
      <w:r w:rsidR="00AA591D" w:rsidRPr="0067276B">
        <w:rPr>
          <w:rFonts w:ascii="Arial" w:hAnsi="Arial" w:cs="Arial"/>
          <w:b w:val="0"/>
          <w:i w:val="0"/>
          <w:iCs/>
          <w:szCs w:val="24"/>
        </w:rPr>
        <w:t xml:space="preserve">                         </w:t>
      </w:r>
      <w:r w:rsidR="00730993" w:rsidRPr="0067276B">
        <w:rPr>
          <w:rFonts w:ascii="Arial" w:hAnsi="Arial" w:cs="Arial"/>
          <w:b w:val="0"/>
          <w:i w:val="0"/>
          <w:iCs/>
          <w:szCs w:val="24"/>
        </w:rPr>
        <w:tab/>
      </w:r>
      <w:r w:rsidR="00AA591D" w:rsidRPr="0067276B">
        <w:rPr>
          <w:rFonts w:ascii="Arial" w:hAnsi="Arial" w:cs="Arial"/>
          <w:b w:val="0"/>
          <w:i w:val="0"/>
          <w:iCs/>
          <w:szCs w:val="24"/>
        </w:rPr>
        <w:t xml:space="preserve">  1</w:t>
      </w:r>
      <w:r w:rsidR="00745241">
        <w:rPr>
          <w:rFonts w:ascii="Arial" w:hAnsi="Arial" w:cs="Arial"/>
          <w:b w:val="0"/>
          <w:i w:val="0"/>
          <w:iCs/>
          <w:szCs w:val="24"/>
        </w:rPr>
        <w:t>32,</w:t>
      </w:r>
      <w:r>
        <w:rPr>
          <w:rFonts w:ascii="Arial" w:hAnsi="Arial" w:cs="Arial"/>
          <w:b w:val="0"/>
          <w:i w:val="0"/>
          <w:iCs/>
          <w:szCs w:val="24"/>
        </w:rPr>
        <w:t>80</w:t>
      </w:r>
      <w:r w:rsidR="00857274" w:rsidRPr="0067276B">
        <w:rPr>
          <w:rFonts w:ascii="Arial" w:hAnsi="Arial" w:cs="Arial"/>
          <w:b w:val="0"/>
          <w:i w:val="0"/>
          <w:iCs/>
          <w:szCs w:val="24"/>
        </w:rPr>
        <w:t xml:space="preserve"> €</w:t>
      </w:r>
    </w:p>
    <w:p w14:paraId="32F1626A" w14:textId="77923A76" w:rsidR="00C81B53" w:rsidRPr="0067276B" w:rsidRDefault="00F961DF" w:rsidP="008820DF">
      <w:pPr>
        <w:pStyle w:val="Textkrper-Einzug2"/>
        <w:tabs>
          <w:tab w:val="clear" w:pos="426"/>
          <w:tab w:val="clear" w:pos="851"/>
          <w:tab w:val="clear" w:pos="1418"/>
          <w:tab w:val="clear" w:pos="6946"/>
          <w:tab w:val="clear" w:pos="8364"/>
          <w:tab w:val="left" w:pos="993"/>
          <w:tab w:val="right" w:pos="8080"/>
        </w:tabs>
        <w:ind w:left="1418" w:hanging="425"/>
        <w:rPr>
          <w:rFonts w:ascii="Arial" w:hAnsi="Arial" w:cs="Arial"/>
          <w:b w:val="0"/>
          <w:i w:val="0"/>
          <w:szCs w:val="24"/>
        </w:rPr>
      </w:pPr>
      <w:sdt>
        <w:sdtPr>
          <w:rPr>
            <w:rFonts w:ascii="Arial" w:hAnsi="Arial" w:cs="Arial"/>
            <w:b w:val="0"/>
            <w:i w:val="0"/>
            <w:szCs w:val="24"/>
          </w:rPr>
          <w:id w:val="-1626848104"/>
          <w14:checkbox>
            <w14:checked w14:val="0"/>
            <w14:checkedState w14:val="2612" w14:font="MS Gothic"/>
            <w14:uncheckedState w14:val="2610" w14:font="MS Gothic"/>
          </w14:checkbox>
        </w:sdtPr>
        <w:sdtEndPr/>
        <w:sdtContent>
          <w:r w:rsidR="002D0DB1" w:rsidRPr="0067276B">
            <w:rPr>
              <w:rFonts w:ascii="Segoe UI Symbol" w:eastAsia="MS Gothic" w:hAnsi="Segoe UI Symbol" w:cs="Segoe UI Symbol"/>
              <w:b w:val="0"/>
              <w:i w:val="0"/>
              <w:szCs w:val="24"/>
            </w:rPr>
            <w:t>☐</w:t>
          </w:r>
        </w:sdtContent>
      </w:sdt>
      <w:r w:rsidR="00001274" w:rsidRPr="0067276B">
        <w:rPr>
          <w:rFonts w:ascii="Arial" w:hAnsi="Arial" w:cs="Arial"/>
          <w:b w:val="0"/>
          <w:i w:val="0"/>
          <w:szCs w:val="24"/>
        </w:rPr>
        <w:tab/>
      </w:r>
      <w:r w:rsidR="008E573D" w:rsidRPr="0067276B">
        <w:rPr>
          <w:rFonts w:ascii="Arial" w:hAnsi="Arial" w:cs="Arial"/>
          <w:b w:val="0"/>
          <w:i w:val="0"/>
          <w:iCs/>
          <w:szCs w:val="24"/>
        </w:rPr>
        <w:t>für Bewohner mit Pflegegrad 0</w:t>
      </w:r>
      <w:r w:rsidR="00001274" w:rsidRPr="0067276B">
        <w:rPr>
          <w:rFonts w:ascii="Arial" w:hAnsi="Arial" w:cs="Arial"/>
          <w:b w:val="0"/>
          <w:i w:val="0"/>
          <w:szCs w:val="24"/>
        </w:rPr>
        <w:t xml:space="preserve">, </w:t>
      </w:r>
      <w:r w:rsidR="00D44E46" w:rsidRPr="0067276B">
        <w:rPr>
          <w:rFonts w:ascii="Arial" w:hAnsi="Arial" w:cs="Arial"/>
          <w:b w:val="0"/>
          <w:i w:val="0"/>
          <w:szCs w:val="24"/>
        </w:rPr>
        <w:tab/>
      </w:r>
      <w:r w:rsidR="00E82E3C" w:rsidRPr="0067276B">
        <w:rPr>
          <w:rFonts w:ascii="Arial" w:hAnsi="Arial" w:cs="Arial"/>
          <w:b w:val="0"/>
          <w:i w:val="0"/>
          <w:szCs w:val="24"/>
        </w:rPr>
        <w:t>2</w:t>
      </w:r>
      <w:r w:rsidR="00745241">
        <w:rPr>
          <w:rFonts w:ascii="Arial" w:hAnsi="Arial" w:cs="Arial"/>
          <w:b w:val="0"/>
          <w:i w:val="0"/>
          <w:szCs w:val="24"/>
        </w:rPr>
        <w:t>5,12</w:t>
      </w:r>
      <w:r w:rsidR="00C81B53" w:rsidRPr="0067276B">
        <w:rPr>
          <w:rFonts w:ascii="Arial" w:hAnsi="Arial" w:cs="Arial"/>
          <w:b w:val="0"/>
          <w:i w:val="0"/>
          <w:szCs w:val="24"/>
        </w:rPr>
        <w:t xml:space="preserve"> €</w:t>
      </w:r>
    </w:p>
    <w:p w14:paraId="71595A8A" w14:textId="32EDD863" w:rsidR="004974C6" w:rsidRPr="0067276B" w:rsidRDefault="00C81B53" w:rsidP="008820DF">
      <w:pPr>
        <w:pStyle w:val="Textkrper-Einzug2"/>
        <w:tabs>
          <w:tab w:val="clear" w:pos="426"/>
          <w:tab w:val="clear" w:pos="851"/>
          <w:tab w:val="clear" w:pos="1418"/>
          <w:tab w:val="left" w:pos="993"/>
          <w:tab w:val="left" w:pos="8080"/>
        </w:tabs>
        <w:ind w:left="1418" w:hanging="425"/>
        <w:rPr>
          <w:rFonts w:ascii="Arial" w:hAnsi="Arial" w:cs="Arial"/>
          <w:b w:val="0"/>
          <w:i w:val="0"/>
          <w:szCs w:val="24"/>
        </w:rPr>
      </w:pPr>
      <w:r w:rsidRPr="0067276B">
        <w:rPr>
          <w:rFonts w:ascii="Arial" w:hAnsi="Arial" w:cs="Arial"/>
          <w:b w:val="0"/>
          <w:i w:val="0"/>
          <w:szCs w:val="24"/>
        </w:rPr>
        <w:tab/>
        <w:t>f</w:t>
      </w:r>
      <w:r w:rsidR="00001274" w:rsidRPr="0067276B">
        <w:rPr>
          <w:rFonts w:ascii="Arial" w:hAnsi="Arial" w:cs="Arial"/>
          <w:b w:val="0"/>
          <w:i w:val="0"/>
          <w:szCs w:val="24"/>
        </w:rPr>
        <w:t xml:space="preserve">ür die keine </w:t>
      </w:r>
      <w:r w:rsidR="00CD4878" w:rsidRPr="0067276B">
        <w:rPr>
          <w:rFonts w:ascii="Arial" w:hAnsi="Arial" w:cs="Arial"/>
          <w:b w:val="0"/>
          <w:i w:val="0"/>
          <w:szCs w:val="24"/>
        </w:rPr>
        <w:t xml:space="preserve">Pflegebedürftigkeit im </w:t>
      </w:r>
      <w:r w:rsidR="004974C6" w:rsidRPr="0067276B">
        <w:rPr>
          <w:rFonts w:ascii="Arial" w:hAnsi="Arial" w:cs="Arial"/>
          <w:b w:val="0"/>
          <w:i w:val="0"/>
          <w:szCs w:val="24"/>
        </w:rPr>
        <w:t>Sinne des</w:t>
      </w:r>
    </w:p>
    <w:p w14:paraId="0BF35EC4" w14:textId="69931991" w:rsidR="00001274" w:rsidRPr="0067276B" w:rsidRDefault="004974C6" w:rsidP="008820DF">
      <w:pPr>
        <w:pStyle w:val="Textkrper-Einzug2"/>
        <w:tabs>
          <w:tab w:val="clear" w:pos="426"/>
          <w:tab w:val="clear" w:pos="851"/>
          <w:tab w:val="clear" w:pos="1418"/>
          <w:tab w:val="left" w:pos="993"/>
          <w:tab w:val="left" w:pos="8080"/>
        </w:tabs>
        <w:ind w:left="1418" w:hanging="425"/>
        <w:rPr>
          <w:rFonts w:ascii="Arial" w:hAnsi="Arial" w:cs="Arial"/>
          <w:b w:val="0"/>
          <w:i w:val="0"/>
          <w:szCs w:val="24"/>
        </w:rPr>
      </w:pPr>
      <w:r w:rsidRPr="0067276B">
        <w:rPr>
          <w:rFonts w:ascii="Arial" w:hAnsi="Arial" w:cs="Arial"/>
          <w:b w:val="0"/>
          <w:i w:val="0"/>
          <w:szCs w:val="24"/>
        </w:rPr>
        <w:tab/>
      </w:r>
      <w:r w:rsidR="00001274" w:rsidRPr="0067276B">
        <w:rPr>
          <w:rFonts w:ascii="Arial" w:hAnsi="Arial" w:cs="Arial"/>
          <w:b w:val="0"/>
          <w:i w:val="0"/>
          <w:szCs w:val="24"/>
        </w:rPr>
        <w:t>Pflegever</w:t>
      </w:r>
      <w:r w:rsidR="00CD4878" w:rsidRPr="0067276B">
        <w:rPr>
          <w:rFonts w:ascii="Arial" w:hAnsi="Arial" w:cs="Arial"/>
          <w:b w:val="0"/>
          <w:i w:val="0"/>
          <w:szCs w:val="24"/>
        </w:rPr>
        <w:t xml:space="preserve">sicherungsgesetzes festgestellt wurde  </w:t>
      </w:r>
      <w:r w:rsidR="00C81B53" w:rsidRPr="0067276B">
        <w:rPr>
          <w:rFonts w:ascii="Arial" w:hAnsi="Arial" w:cs="Arial"/>
          <w:b w:val="0"/>
          <w:i w:val="0"/>
          <w:szCs w:val="24"/>
        </w:rPr>
        <w:tab/>
      </w:r>
    </w:p>
    <w:p w14:paraId="6873BE6F" w14:textId="77777777" w:rsidR="00001274" w:rsidRPr="0067276B" w:rsidRDefault="00001274" w:rsidP="00730993">
      <w:pPr>
        <w:tabs>
          <w:tab w:val="left" w:pos="0"/>
          <w:tab w:val="left" w:pos="1560"/>
          <w:tab w:val="left" w:pos="6946"/>
          <w:tab w:val="right" w:pos="8364"/>
          <w:tab w:val="right" w:pos="8789"/>
        </w:tabs>
        <w:ind w:left="795" w:hanging="570"/>
        <w:rPr>
          <w:rFonts w:ascii="Arial" w:hAnsi="Arial" w:cs="Arial"/>
          <w:strike/>
          <w:sz w:val="24"/>
          <w:szCs w:val="24"/>
        </w:rPr>
      </w:pPr>
    </w:p>
    <w:p w14:paraId="3B5D8CCE" w14:textId="7993E1FD" w:rsidR="00001274" w:rsidRPr="0067276B" w:rsidRDefault="00001274" w:rsidP="00D44E46">
      <w:pPr>
        <w:numPr>
          <w:ilvl w:val="0"/>
          <w:numId w:val="13"/>
        </w:numPr>
        <w:tabs>
          <w:tab w:val="clear" w:pos="720"/>
          <w:tab w:val="left" w:pos="0"/>
          <w:tab w:val="left" w:pos="993"/>
          <w:tab w:val="left" w:pos="1560"/>
          <w:tab w:val="right" w:pos="8080"/>
        </w:tabs>
        <w:ind w:hanging="153"/>
        <w:rPr>
          <w:rFonts w:ascii="Arial" w:hAnsi="Arial" w:cs="Arial"/>
          <w:sz w:val="24"/>
          <w:szCs w:val="24"/>
        </w:rPr>
      </w:pPr>
      <w:r w:rsidRPr="0067276B">
        <w:rPr>
          <w:rFonts w:ascii="Arial" w:hAnsi="Arial" w:cs="Arial"/>
          <w:sz w:val="24"/>
          <w:szCs w:val="24"/>
        </w:rPr>
        <w:t>Entgelt für Unterkunft und Verpflegung</w:t>
      </w:r>
      <w:r w:rsidR="00D44E46" w:rsidRPr="0067276B">
        <w:rPr>
          <w:rFonts w:ascii="Arial" w:hAnsi="Arial" w:cs="Arial"/>
          <w:sz w:val="24"/>
          <w:szCs w:val="24"/>
        </w:rPr>
        <w:tab/>
      </w:r>
      <w:r w:rsidR="00520103" w:rsidRPr="0067276B">
        <w:rPr>
          <w:rFonts w:ascii="Arial" w:hAnsi="Arial" w:cs="Arial"/>
          <w:sz w:val="24"/>
          <w:szCs w:val="24"/>
        </w:rPr>
        <w:t>2</w:t>
      </w:r>
      <w:r w:rsidR="00745241">
        <w:rPr>
          <w:rFonts w:ascii="Arial" w:hAnsi="Arial" w:cs="Arial"/>
          <w:sz w:val="24"/>
          <w:szCs w:val="24"/>
        </w:rPr>
        <w:t>9,12</w:t>
      </w:r>
      <w:r w:rsidRPr="0067276B">
        <w:rPr>
          <w:rFonts w:ascii="Arial" w:hAnsi="Arial" w:cs="Arial"/>
          <w:sz w:val="24"/>
          <w:szCs w:val="24"/>
        </w:rPr>
        <w:t xml:space="preserve"> €</w:t>
      </w:r>
    </w:p>
    <w:p w14:paraId="15BD7E54" w14:textId="378E4EC3" w:rsidR="00001274" w:rsidRPr="0067276B" w:rsidRDefault="00C55351" w:rsidP="001C520B">
      <w:pPr>
        <w:pStyle w:val="Listenabsatz"/>
        <w:numPr>
          <w:ilvl w:val="2"/>
          <w:numId w:val="13"/>
        </w:numPr>
        <w:tabs>
          <w:tab w:val="left" w:pos="567"/>
          <w:tab w:val="left" w:pos="993"/>
          <w:tab w:val="left" w:pos="1560"/>
          <w:tab w:val="right" w:pos="6237"/>
        </w:tabs>
        <w:ind w:hanging="1347"/>
        <w:rPr>
          <w:rFonts w:ascii="Arial" w:hAnsi="Arial" w:cs="Arial"/>
          <w:sz w:val="24"/>
          <w:szCs w:val="24"/>
        </w:rPr>
      </w:pPr>
      <w:r w:rsidRPr="0067276B">
        <w:rPr>
          <w:rFonts w:ascii="Arial" w:hAnsi="Arial" w:cs="Arial"/>
          <w:sz w:val="24"/>
          <w:szCs w:val="24"/>
        </w:rPr>
        <w:t xml:space="preserve">davon </w:t>
      </w:r>
      <w:r w:rsidR="00001274" w:rsidRPr="0067276B">
        <w:rPr>
          <w:rFonts w:ascii="Arial" w:hAnsi="Arial" w:cs="Arial"/>
          <w:sz w:val="24"/>
          <w:szCs w:val="24"/>
        </w:rPr>
        <w:t>für Unterkunft</w:t>
      </w:r>
      <w:r w:rsidR="001C520B">
        <w:rPr>
          <w:rFonts w:ascii="Arial" w:hAnsi="Arial" w:cs="Arial"/>
          <w:sz w:val="24"/>
          <w:szCs w:val="24"/>
        </w:rPr>
        <w:tab/>
      </w:r>
      <w:r w:rsidR="00520103" w:rsidRPr="0067276B">
        <w:rPr>
          <w:rFonts w:ascii="Arial" w:hAnsi="Arial" w:cs="Arial"/>
          <w:sz w:val="24"/>
          <w:szCs w:val="24"/>
        </w:rPr>
        <w:t>1</w:t>
      </w:r>
      <w:r w:rsidR="00745241">
        <w:rPr>
          <w:rFonts w:ascii="Arial" w:hAnsi="Arial" w:cs="Arial"/>
          <w:sz w:val="24"/>
          <w:szCs w:val="24"/>
        </w:rPr>
        <w:t>3,12</w:t>
      </w:r>
      <w:r w:rsidR="00001274" w:rsidRPr="0067276B">
        <w:rPr>
          <w:rFonts w:ascii="Arial" w:hAnsi="Arial" w:cs="Arial"/>
          <w:sz w:val="24"/>
          <w:szCs w:val="24"/>
        </w:rPr>
        <w:t xml:space="preserve"> €</w:t>
      </w:r>
    </w:p>
    <w:p w14:paraId="2E81EF63" w14:textId="5427C95E" w:rsidR="00001274" w:rsidRPr="0067276B" w:rsidRDefault="006A5808" w:rsidP="001C520B">
      <w:pPr>
        <w:tabs>
          <w:tab w:val="left" w:pos="567"/>
          <w:tab w:val="left" w:pos="993"/>
          <w:tab w:val="left" w:pos="1560"/>
          <w:tab w:val="right" w:pos="6237"/>
        </w:tabs>
        <w:ind w:left="1080" w:hanging="87"/>
        <w:rPr>
          <w:rFonts w:ascii="Arial" w:hAnsi="Arial" w:cs="Arial"/>
          <w:sz w:val="24"/>
          <w:szCs w:val="24"/>
        </w:rPr>
      </w:pPr>
      <w:r w:rsidRPr="0067276B">
        <w:rPr>
          <w:rFonts w:ascii="Arial" w:hAnsi="Arial" w:cs="Arial"/>
          <w:sz w:val="24"/>
          <w:szCs w:val="24"/>
        </w:rPr>
        <w:t>b)</w:t>
      </w:r>
      <w:r w:rsidR="006C2627" w:rsidRPr="0067276B">
        <w:rPr>
          <w:rFonts w:ascii="Arial" w:hAnsi="Arial" w:cs="Arial"/>
          <w:sz w:val="24"/>
          <w:szCs w:val="24"/>
        </w:rPr>
        <w:tab/>
      </w:r>
      <w:r w:rsidR="00C55351" w:rsidRPr="0067276B">
        <w:rPr>
          <w:rFonts w:ascii="Arial" w:hAnsi="Arial" w:cs="Arial"/>
          <w:sz w:val="24"/>
          <w:szCs w:val="24"/>
        </w:rPr>
        <w:t xml:space="preserve">davon </w:t>
      </w:r>
      <w:r w:rsidR="00001274" w:rsidRPr="0067276B">
        <w:rPr>
          <w:rFonts w:ascii="Arial" w:hAnsi="Arial" w:cs="Arial"/>
          <w:sz w:val="24"/>
          <w:szCs w:val="24"/>
        </w:rPr>
        <w:t>für Verpflegung</w:t>
      </w:r>
      <w:r w:rsidR="00001274" w:rsidRPr="0067276B">
        <w:rPr>
          <w:rFonts w:ascii="Arial" w:hAnsi="Arial" w:cs="Arial"/>
          <w:i/>
          <w:sz w:val="24"/>
          <w:szCs w:val="24"/>
        </w:rPr>
        <w:tab/>
      </w:r>
      <w:r w:rsidR="00C55351" w:rsidRPr="0067276B">
        <w:rPr>
          <w:rFonts w:ascii="Arial" w:hAnsi="Arial" w:cs="Arial"/>
          <w:sz w:val="24"/>
          <w:szCs w:val="24"/>
        </w:rPr>
        <w:t>1</w:t>
      </w:r>
      <w:r w:rsidR="00745241">
        <w:rPr>
          <w:rFonts w:ascii="Arial" w:hAnsi="Arial" w:cs="Arial"/>
          <w:sz w:val="24"/>
          <w:szCs w:val="24"/>
        </w:rPr>
        <w:t>6,00</w:t>
      </w:r>
      <w:r w:rsidR="00001274" w:rsidRPr="0067276B">
        <w:rPr>
          <w:rFonts w:ascii="Arial" w:hAnsi="Arial" w:cs="Arial"/>
          <w:sz w:val="24"/>
          <w:szCs w:val="24"/>
        </w:rPr>
        <w:t xml:space="preserve"> €</w:t>
      </w:r>
    </w:p>
    <w:p w14:paraId="49C96A9A" w14:textId="77777777" w:rsidR="00860486" w:rsidRPr="0067276B" w:rsidRDefault="00860486" w:rsidP="00730993">
      <w:pPr>
        <w:tabs>
          <w:tab w:val="left" w:pos="993"/>
          <w:tab w:val="left" w:pos="6946"/>
          <w:tab w:val="right" w:pos="8364"/>
          <w:tab w:val="right" w:pos="8789"/>
        </w:tabs>
        <w:rPr>
          <w:rFonts w:ascii="Arial" w:hAnsi="Arial" w:cs="Arial"/>
          <w:color w:val="FF0000"/>
          <w:sz w:val="24"/>
          <w:szCs w:val="24"/>
        </w:rPr>
      </w:pPr>
    </w:p>
    <w:p w14:paraId="4F0B7448" w14:textId="439DA43F" w:rsidR="00C55351" w:rsidRPr="0067276B" w:rsidRDefault="00001274" w:rsidP="00D44E46">
      <w:pPr>
        <w:numPr>
          <w:ilvl w:val="0"/>
          <w:numId w:val="13"/>
        </w:numPr>
        <w:tabs>
          <w:tab w:val="clear" w:pos="720"/>
          <w:tab w:val="left" w:pos="993"/>
          <w:tab w:val="right" w:pos="8080"/>
        </w:tabs>
        <w:ind w:hanging="153"/>
        <w:rPr>
          <w:rFonts w:ascii="Arial" w:hAnsi="Arial" w:cs="Arial"/>
          <w:sz w:val="24"/>
          <w:szCs w:val="24"/>
        </w:rPr>
      </w:pPr>
      <w:r w:rsidRPr="0067276B">
        <w:rPr>
          <w:rFonts w:ascii="Arial" w:hAnsi="Arial" w:cs="Arial"/>
          <w:sz w:val="24"/>
          <w:szCs w:val="24"/>
        </w:rPr>
        <w:t>Entgelt für nicht geförderte Investitionsaufwendungen</w:t>
      </w:r>
      <w:r w:rsidR="00A13D88">
        <w:rPr>
          <w:rStyle w:val="Endnotenzeichen"/>
          <w:rFonts w:ascii="Arial" w:hAnsi="Arial" w:cs="Arial"/>
          <w:sz w:val="24"/>
          <w:szCs w:val="24"/>
        </w:rPr>
        <w:endnoteReference w:id="4"/>
      </w:r>
      <w:r w:rsidR="00E46472" w:rsidRPr="0067276B">
        <w:rPr>
          <w:rFonts w:ascii="Arial" w:hAnsi="Arial" w:cs="Arial"/>
          <w:sz w:val="24"/>
          <w:szCs w:val="24"/>
        </w:rPr>
        <w:tab/>
        <w:t xml:space="preserve">  </w:t>
      </w:r>
      <w:r w:rsidR="00C55351" w:rsidRPr="0067276B">
        <w:rPr>
          <w:rFonts w:ascii="Arial" w:hAnsi="Arial" w:cs="Arial"/>
          <w:sz w:val="24"/>
          <w:szCs w:val="24"/>
        </w:rPr>
        <w:t>6,55</w:t>
      </w:r>
      <w:r w:rsidRPr="0067276B">
        <w:rPr>
          <w:rFonts w:ascii="Arial" w:hAnsi="Arial" w:cs="Arial"/>
          <w:sz w:val="24"/>
          <w:szCs w:val="24"/>
        </w:rPr>
        <w:t xml:space="preserve"> €</w:t>
      </w:r>
    </w:p>
    <w:p w14:paraId="0578BBF0" w14:textId="77777777" w:rsidR="00C55351" w:rsidRPr="0067276B" w:rsidRDefault="00C55351" w:rsidP="00730993">
      <w:pPr>
        <w:pStyle w:val="Listenabsatz"/>
        <w:tabs>
          <w:tab w:val="right" w:pos="8364"/>
        </w:tabs>
        <w:rPr>
          <w:rFonts w:ascii="Arial" w:hAnsi="Arial" w:cs="Arial"/>
          <w:strike/>
          <w:sz w:val="24"/>
          <w:szCs w:val="24"/>
        </w:rPr>
      </w:pPr>
    </w:p>
    <w:p w14:paraId="03CE8822" w14:textId="6BCBC095" w:rsidR="00FA0F2B" w:rsidRPr="0067276B" w:rsidRDefault="00C55351" w:rsidP="00D44E46">
      <w:pPr>
        <w:numPr>
          <w:ilvl w:val="0"/>
          <w:numId w:val="13"/>
        </w:numPr>
        <w:tabs>
          <w:tab w:val="clear" w:pos="720"/>
          <w:tab w:val="left" w:pos="993"/>
          <w:tab w:val="right" w:pos="8080"/>
        </w:tabs>
        <w:ind w:hanging="153"/>
        <w:rPr>
          <w:rFonts w:ascii="Arial" w:hAnsi="Arial" w:cs="Arial"/>
          <w:sz w:val="24"/>
          <w:szCs w:val="24"/>
        </w:rPr>
      </w:pPr>
      <w:r w:rsidRPr="0067276B">
        <w:rPr>
          <w:rFonts w:ascii="Arial" w:hAnsi="Arial" w:cs="Arial"/>
          <w:sz w:val="24"/>
          <w:szCs w:val="24"/>
        </w:rPr>
        <w:t xml:space="preserve">Zuschlag für Einzelzimmer </w:t>
      </w:r>
      <w:r w:rsidR="00E46472" w:rsidRPr="0067276B">
        <w:rPr>
          <w:rFonts w:ascii="Arial" w:hAnsi="Arial" w:cs="Arial"/>
          <w:sz w:val="24"/>
          <w:szCs w:val="24"/>
        </w:rPr>
        <w:tab/>
        <w:t xml:space="preserve">  </w:t>
      </w:r>
      <w:r w:rsidRPr="0067276B">
        <w:rPr>
          <w:rFonts w:ascii="Arial" w:hAnsi="Arial" w:cs="Arial"/>
          <w:sz w:val="24"/>
          <w:szCs w:val="24"/>
        </w:rPr>
        <w:t>3,45 €</w:t>
      </w:r>
      <w:r w:rsidR="00B97AB5" w:rsidRPr="0067276B">
        <w:rPr>
          <w:rFonts w:ascii="Arial" w:hAnsi="Arial" w:cs="Arial"/>
          <w:sz w:val="24"/>
          <w:szCs w:val="24"/>
        </w:rPr>
        <w:t xml:space="preserve"> </w:t>
      </w:r>
    </w:p>
    <w:p w14:paraId="045A7BA1" w14:textId="77777777" w:rsidR="008F41FF" w:rsidRPr="0067276B" w:rsidRDefault="008F41FF" w:rsidP="00730993">
      <w:pPr>
        <w:pStyle w:val="Listenabsatz"/>
        <w:tabs>
          <w:tab w:val="right" w:pos="8364"/>
        </w:tabs>
        <w:rPr>
          <w:rFonts w:ascii="Arial" w:hAnsi="Arial" w:cs="Arial"/>
          <w:sz w:val="24"/>
          <w:szCs w:val="24"/>
        </w:rPr>
      </w:pPr>
    </w:p>
    <w:p w14:paraId="02A80F2A" w14:textId="41624557" w:rsidR="008F41FF" w:rsidRDefault="008F41FF" w:rsidP="00D44E46">
      <w:pPr>
        <w:numPr>
          <w:ilvl w:val="0"/>
          <w:numId w:val="13"/>
        </w:numPr>
        <w:tabs>
          <w:tab w:val="clear" w:pos="720"/>
          <w:tab w:val="left" w:pos="993"/>
          <w:tab w:val="right" w:pos="8080"/>
        </w:tabs>
        <w:ind w:hanging="153"/>
        <w:rPr>
          <w:rFonts w:ascii="Arial" w:hAnsi="Arial" w:cs="Arial"/>
          <w:sz w:val="24"/>
          <w:szCs w:val="24"/>
        </w:rPr>
      </w:pPr>
      <w:r w:rsidRPr="0067276B">
        <w:rPr>
          <w:rFonts w:ascii="Arial" w:hAnsi="Arial" w:cs="Arial"/>
          <w:sz w:val="24"/>
          <w:szCs w:val="24"/>
        </w:rPr>
        <w:t>Ausbildungsumlage</w:t>
      </w:r>
      <w:r w:rsidRPr="0067276B">
        <w:rPr>
          <w:rFonts w:ascii="Arial" w:hAnsi="Arial" w:cs="Arial"/>
          <w:sz w:val="24"/>
          <w:szCs w:val="24"/>
        </w:rPr>
        <w:tab/>
        <w:t xml:space="preserve">  </w:t>
      </w:r>
      <w:r w:rsidR="00745241">
        <w:rPr>
          <w:rFonts w:ascii="Arial" w:hAnsi="Arial" w:cs="Arial"/>
          <w:sz w:val="24"/>
          <w:szCs w:val="24"/>
        </w:rPr>
        <w:t>3,</w:t>
      </w:r>
      <w:r w:rsidR="00F961DF">
        <w:rPr>
          <w:rFonts w:ascii="Arial" w:hAnsi="Arial" w:cs="Arial"/>
          <w:sz w:val="24"/>
          <w:szCs w:val="24"/>
        </w:rPr>
        <w:t>89</w:t>
      </w:r>
      <w:r w:rsidR="00D60882" w:rsidRPr="0067276B">
        <w:rPr>
          <w:rFonts w:ascii="Arial" w:hAnsi="Arial" w:cs="Arial"/>
          <w:sz w:val="24"/>
          <w:szCs w:val="24"/>
        </w:rPr>
        <w:t xml:space="preserve"> </w:t>
      </w:r>
      <w:r w:rsidRPr="0067276B">
        <w:rPr>
          <w:rFonts w:ascii="Arial" w:hAnsi="Arial" w:cs="Arial"/>
          <w:sz w:val="24"/>
          <w:szCs w:val="24"/>
        </w:rPr>
        <w:t>€</w:t>
      </w:r>
    </w:p>
    <w:p w14:paraId="22709E0E" w14:textId="77777777" w:rsidR="00745241" w:rsidRDefault="00745241" w:rsidP="00745241">
      <w:pPr>
        <w:pStyle w:val="Listenabsatz"/>
        <w:rPr>
          <w:rFonts w:ascii="Arial" w:hAnsi="Arial" w:cs="Arial"/>
          <w:sz w:val="24"/>
          <w:szCs w:val="24"/>
        </w:rPr>
      </w:pPr>
    </w:p>
    <w:p w14:paraId="64B58307" w14:textId="5378EF01" w:rsidR="00745241" w:rsidRPr="0067276B" w:rsidRDefault="00745241" w:rsidP="00D44E46">
      <w:pPr>
        <w:numPr>
          <w:ilvl w:val="0"/>
          <w:numId w:val="13"/>
        </w:numPr>
        <w:tabs>
          <w:tab w:val="clear" w:pos="720"/>
          <w:tab w:val="left" w:pos="993"/>
          <w:tab w:val="right" w:pos="8080"/>
        </w:tabs>
        <w:ind w:hanging="153"/>
        <w:rPr>
          <w:rFonts w:ascii="Arial" w:hAnsi="Arial" w:cs="Arial"/>
          <w:sz w:val="24"/>
          <w:szCs w:val="24"/>
        </w:rPr>
      </w:pPr>
      <w:r>
        <w:rPr>
          <w:rFonts w:ascii="Arial" w:hAnsi="Arial" w:cs="Arial"/>
          <w:sz w:val="24"/>
          <w:szCs w:val="24"/>
        </w:rPr>
        <w:t>Ausbildungszuschlag</w:t>
      </w:r>
      <w:r>
        <w:rPr>
          <w:rFonts w:ascii="Arial" w:hAnsi="Arial" w:cs="Arial"/>
          <w:sz w:val="24"/>
          <w:szCs w:val="24"/>
        </w:rPr>
        <w:tab/>
        <w:t>1,10 €</w:t>
      </w:r>
    </w:p>
    <w:p w14:paraId="25493EB2" w14:textId="77777777" w:rsidR="00FA0F2B" w:rsidRPr="0067276B" w:rsidRDefault="00FA0F2B" w:rsidP="00730993">
      <w:pPr>
        <w:pStyle w:val="Listenabsatz"/>
        <w:tabs>
          <w:tab w:val="right" w:pos="8364"/>
        </w:tabs>
        <w:rPr>
          <w:rFonts w:ascii="Arial" w:hAnsi="Arial" w:cs="Arial"/>
          <w:sz w:val="24"/>
          <w:szCs w:val="24"/>
        </w:rPr>
      </w:pPr>
    </w:p>
    <w:p w14:paraId="05F6EAF0" w14:textId="5629A0C7" w:rsidR="00001274" w:rsidRPr="0067276B" w:rsidRDefault="00001274" w:rsidP="00D44E46">
      <w:pPr>
        <w:numPr>
          <w:ilvl w:val="0"/>
          <w:numId w:val="13"/>
        </w:numPr>
        <w:tabs>
          <w:tab w:val="clear" w:pos="720"/>
          <w:tab w:val="left" w:pos="993"/>
          <w:tab w:val="right" w:pos="8080"/>
        </w:tabs>
        <w:ind w:hanging="153"/>
        <w:rPr>
          <w:rFonts w:ascii="Arial" w:hAnsi="Arial" w:cs="Arial"/>
          <w:sz w:val="24"/>
          <w:szCs w:val="24"/>
          <w:u w:val="single"/>
        </w:rPr>
      </w:pPr>
      <w:r w:rsidRPr="0067276B">
        <w:rPr>
          <w:rFonts w:ascii="Arial" w:hAnsi="Arial" w:cs="Arial"/>
          <w:sz w:val="24"/>
          <w:szCs w:val="24"/>
          <w:u w:val="single"/>
        </w:rPr>
        <w:t>Das tägliche Heimentgelt beträgt ins</w:t>
      </w:r>
      <w:r w:rsidR="00C21EF1" w:rsidRPr="0067276B">
        <w:rPr>
          <w:rFonts w:ascii="Arial" w:hAnsi="Arial" w:cs="Arial"/>
          <w:sz w:val="24"/>
          <w:szCs w:val="24"/>
          <w:u w:val="single"/>
        </w:rPr>
        <w:t>gesamt</w:t>
      </w:r>
      <w:r w:rsidR="003813E8" w:rsidRPr="0067276B">
        <w:rPr>
          <w:rFonts w:ascii="Arial" w:hAnsi="Arial" w:cs="Arial"/>
          <w:sz w:val="24"/>
          <w:szCs w:val="24"/>
          <w:u w:val="single"/>
        </w:rPr>
        <w:tab/>
      </w:r>
      <w:r w:rsidR="00C21EF1" w:rsidRPr="0067276B">
        <w:rPr>
          <w:rFonts w:ascii="Arial" w:hAnsi="Arial" w:cs="Arial"/>
          <w:sz w:val="24"/>
          <w:szCs w:val="24"/>
          <w:u w:val="single"/>
        </w:rPr>
        <w:t xml:space="preserve">                       </w:t>
      </w:r>
      <w:r w:rsidR="00272132" w:rsidRPr="0067276B">
        <w:rPr>
          <w:rFonts w:ascii="Arial" w:hAnsi="Arial" w:cs="Arial"/>
          <w:sz w:val="24"/>
          <w:szCs w:val="24"/>
          <w:u w:val="single"/>
        </w:rPr>
        <w:t xml:space="preserve">       </w:t>
      </w:r>
    </w:p>
    <w:bookmarkEnd w:id="0"/>
    <w:p w14:paraId="6C9FBC79" w14:textId="77777777" w:rsidR="006A478A" w:rsidRPr="006F3A28" w:rsidRDefault="006A478A" w:rsidP="006A478A">
      <w:pPr>
        <w:tabs>
          <w:tab w:val="left" w:pos="993"/>
          <w:tab w:val="left" w:pos="6946"/>
          <w:tab w:val="right" w:pos="8789"/>
        </w:tabs>
        <w:ind w:left="720"/>
        <w:rPr>
          <w:rFonts w:ascii="Arial" w:hAnsi="Arial" w:cs="Arial"/>
          <w:sz w:val="24"/>
          <w:szCs w:val="24"/>
        </w:rPr>
      </w:pPr>
    </w:p>
    <w:p w14:paraId="2BC32C8F" w14:textId="37BC59DD" w:rsidR="006F3A28" w:rsidRPr="006F3A28" w:rsidRDefault="006F3A28" w:rsidP="006F3A28">
      <w:pPr>
        <w:tabs>
          <w:tab w:val="right" w:pos="8222"/>
        </w:tabs>
        <w:ind w:left="567" w:hanging="567"/>
        <w:rPr>
          <w:rFonts w:ascii="Arial" w:hAnsi="Arial" w:cs="Arial"/>
          <w:b/>
          <w:sz w:val="24"/>
          <w:szCs w:val="24"/>
        </w:rPr>
      </w:pPr>
      <w:r>
        <w:rPr>
          <w:rFonts w:ascii="Arial" w:hAnsi="Arial" w:cs="Arial"/>
          <w:sz w:val="24"/>
          <w:szCs w:val="24"/>
        </w:rPr>
        <w:t>(2)</w:t>
      </w:r>
      <w:r>
        <w:rPr>
          <w:rFonts w:ascii="Arial" w:hAnsi="Arial" w:cs="Arial"/>
          <w:sz w:val="24"/>
          <w:szCs w:val="24"/>
        </w:rPr>
        <w:tab/>
      </w:r>
      <w:r w:rsidR="00923075" w:rsidRPr="006F3A28">
        <w:rPr>
          <w:rFonts w:ascii="Arial" w:hAnsi="Arial" w:cs="Arial"/>
          <w:sz w:val="24"/>
          <w:szCs w:val="24"/>
        </w:rPr>
        <w:t xml:space="preserve">Für einen Kalendermonat wird - unabhängig von der tatsächlichen Zahl der Kalendertage in </w:t>
      </w:r>
      <w:r w:rsidR="00214F41" w:rsidRPr="006F3A28">
        <w:rPr>
          <w:rFonts w:ascii="Arial" w:hAnsi="Arial" w:cs="Arial"/>
          <w:sz w:val="24"/>
          <w:szCs w:val="24"/>
        </w:rPr>
        <w:t>d</w:t>
      </w:r>
      <w:r w:rsidR="00EE1E9B" w:rsidRPr="006F3A28">
        <w:rPr>
          <w:rFonts w:ascii="Arial" w:hAnsi="Arial" w:cs="Arial"/>
          <w:sz w:val="24"/>
          <w:szCs w:val="24"/>
        </w:rPr>
        <w:t>em</w:t>
      </w:r>
      <w:r w:rsidR="00923075" w:rsidRPr="006F3A28">
        <w:rPr>
          <w:rFonts w:ascii="Arial" w:hAnsi="Arial" w:cs="Arial"/>
          <w:sz w:val="24"/>
          <w:szCs w:val="24"/>
        </w:rPr>
        <w:t xml:space="preserve"> Kalendermonat - das tägliche Heimentgelt </w:t>
      </w:r>
      <w:r w:rsidR="00561A2D" w:rsidRPr="006F3A28">
        <w:rPr>
          <w:rFonts w:ascii="Arial" w:hAnsi="Arial" w:cs="Arial"/>
          <w:sz w:val="24"/>
          <w:szCs w:val="24"/>
        </w:rPr>
        <w:t xml:space="preserve">für </w:t>
      </w:r>
      <w:r w:rsidR="00923075" w:rsidRPr="006F3A28">
        <w:rPr>
          <w:rFonts w:ascii="Arial" w:hAnsi="Arial" w:cs="Arial"/>
          <w:b/>
          <w:sz w:val="24"/>
          <w:szCs w:val="24"/>
        </w:rPr>
        <w:t>30,42 Tage</w:t>
      </w:r>
      <w:r w:rsidR="00923075" w:rsidRPr="006F3A28">
        <w:rPr>
          <w:rFonts w:ascii="Arial" w:hAnsi="Arial" w:cs="Arial"/>
          <w:sz w:val="24"/>
          <w:szCs w:val="24"/>
        </w:rPr>
        <w:t xml:space="preserve"> </w:t>
      </w:r>
      <w:r w:rsidR="001777C6" w:rsidRPr="006F3A28">
        <w:rPr>
          <w:rFonts w:ascii="Arial" w:hAnsi="Arial" w:cs="Arial"/>
          <w:sz w:val="24"/>
          <w:szCs w:val="24"/>
        </w:rPr>
        <w:t>abge</w:t>
      </w:r>
      <w:r w:rsidR="00923075" w:rsidRPr="006F3A28">
        <w:rPr>
          <w:rFonts w:ascii="Arial" w:hAnsi="Arial" w:cs="Arial"/>
          <w:sz w:val="24"/>
          <w:szCs w:val="24"/>
        </w:rPr>
        <w:t>rechnet.</w:t>
      </w:r>
      <w:r w:rsidR="00923075" w:rsidRPr="006F3A28">
        <w:rPr>
          <w:rFonts w:ascii="Arial" w:hAnsi="Arial" w:cs="Arial"/>
          <w:b/>
          <w:sz w:val="24"/>
          <w:szCs w:val="24"/>
        </w:rPr>
        <w:t xml:space="preserve"> </w:t>
      </w:r>
    </w:p>
    <w:p w14:paraId="3F1C0A06" w14:textId="31610EBE" w:rsidR="006F3A28" w:rsidRDefault="00923075" w:rsidP="006F3A28">
      <w:pPr>
        <w:tabs>
          <w:tab w:val="right" w:pos="8222"/>
        </w:tabs>
        <w:ind w:left="567"/>
        <w:rPr>
          <w:rFonts w:ascii="Arial" w:hAnsi="Arial" w:cs="Arial"/>
          <w:sz w:val="24"/>
          <w:szCs w:val="24"/>
        </w:rPr>
      </w:pPr>
      <w:r w:rsidRPr="006F3A28">
        <w:rPr>
          <w:rFonts w:ascii="Arial" w:hAnsi="Arial" w:cs="Arial"/>
          <w:sz w:val="24"/>
          <w:szCs w:val="24"/>
        </w:rPr>
        <w:t xml:space="preserve">Durch die Abrechnung auf Basis der durchschnittlichen Monatslänge in einem Kalenderjahr (30,42 Tage) kann der </w:t>
      </w:r>
      <w:r w:rsidR="00CA0EE2" w:rsidRPr="006F3A28">
        <w:rPr>
          <w:rFonts w:ascii="Arial" w:hAnsi="Arial" w:cs="Arial"/>
          <w:sz w:val="24"/>
          <w:szCs w:val="24"/>
        </w:rPr>
        <w:t xml:space="preserve">in § 84 Abs. 2 S. 3 SGB XI gesetzlich geregelte </w:t>
      </w:r>
      <w:r w:rsidRPr="006F3A28">
        <w:rPr>
          <w:rFonts w:ascii="Arial" w:hAnsi="Arial" w:cs="Arial"/>
          <w:sz w:val="24"/>
          <w:szCs w:val="24"/>
        </w:rPr>
        <w:t>einrich</w:t>
      </w:r>
      <w:r w:rsidRPr="006F3A28">
        <w:rPr>
          <w:rFonts w:ascii="Arial" w:hAnsi="Arial" w:cs="Arial"/>
          <w:sz w:val="24"/>
          <w:szCs w:val="24"/>
        </w:rPr>
        <w:lastRenderedPageBreak/>
        <w:t xml:space="preserve">tungseinheitliche Eigenanteil der Bewohner in den Pflegegraden 2 - 5 </w:t>
      </w:r>
      <w:r w:rsidR="00E33C8A" w:rsidRPr="006F3A28">
        <w:rPr>
          <w:rFonts w:ascii="Arial" w:hAnsi="Arial" w:cs="Arial"/>
          <w:sz w:val="24"/>
          <w:szCs w:val="24"/>
        </w:rPr>
        <w:t xml:space="preserve">am </w:t>
      </w:r>
      <w:r w:rsidR="00E33C8A" w:rsidRPr="006F3A28">
        <w:rPr>
          <w:rFonts w:ascii="Arial" w:hAnsi="Arial" w:cs="Arial"/>
          <w:sz w:val="24"/>
          <w:szCs w:val="24"/>
          <w:u w:val="single"/>
        </w:rPr>
        <w:t>Entgelt für allgemeine Pflegeleistungen</w:t>
      </w:r>
      <w:r w:rsidR="00E33C8A" w:rsidRPr="006F3A28">
        <w:rPr>
          <w:rFonts w:ascii="Arial" w:hAnsi="Arial" w:cs="Arial"/>
          <w:sz w:val="24"/>
          <w:szCs w:val="24"/>
        </w:rPr>
        <w:t xml:space="preserve"> </w:t>
      </w:r>
      <w:r w:rsidRPr="006F3A28">
        <w:rPr>
          <w:rFonts w:ascii="Arial" w:hAnsi="Arial" w:cs="Arial"/>
          <w:sz w:val="24"/>
          <w:szCs w:val="24"/>
        </w:rPr>
        <w:t>gewährleistet werden. Der von der Einrichtung mit den Pflegekassen und Sozialhilfeträgern er</w:t>
      </w:r>
      <w:r w:rsidR="006D491C" w:rsidRPr="006F3A28">
        <w:rPr>
          <w:rFonts w:ascii="Arial" w:hAnsi="Arial" w:cs="Arial"/>
          <w:sz w:val="24"/>
          <w:szCs w:val="24"/>
        </w:rPr>
        <w:t xml:space="preserve">rechnete </w:t>
      </w:r>
      <w:r w:rsidRPr="006F3A28">
        <w:rPr>
          <w:rFonts w:ascii="Arial" w:hAnsi="Arial" w:cs="Arial"/>
          <w:b/>
          <w:sz w:val="24"/>
          <w:szCs w:val="24"/>
        </w:rPr>
        <w:t xml:space="preserve">tägliche einrichtungseinheitliche Eigenanteil </w:t>
      </w:r>
      <w:r w:rsidR="00025BDA" w:rsidRPr="006F3A28">
        <w:rPr>
          <w:rFonts w:ascii="Arial" w:hAnsi="Arial" w:cs="Arial"/>
          <w:b/>
          <w:sz w:val="24"/>
          <w:szCs w:val="24"/>
        </w:rPr>
        <w:t xml:space="preserve">(EEE) </w:t>
      </w:r>
      <w:r w:rsidRPr="006F3A28">
        <w:rPr>
          <w:rFonts w:ascii="Arial" w:hAnsi="Arial" w:cs="Arial"/>
          <w:sz w:val="24"/>
          <w:szCs w:val="24"/>
        </w:rPr>
        <w:t>von Bewohnern in den</w:t>
      </w:r>
      <w:r w:rsidRPr="006F3A28">
        <w:rPr>
          <w:rFonts w:ascii="Arial" w:hAnsi="Arial" w:cs="Arial"/>
          <w:b/>
          <w:sz w:val="24"/>
          <w:szCs w:val="24"/>
        </w:rPr>
        <w:t xml:space="preserve"> Pflegegraden 2 - 5</w:t>
      </w:r>
      <w:r w:rsidRPr="006F3A28">
        <w:rPr>
          <w:rFonts w:ascii="Arial" w:hAnsi="Arial" w:cs="Arial"/>
          <w:sz w:val="24"/>
          <w:szCs w:val="24"/>
        </w:rPr>
        <w:t xml:space="preserve"> </w:t>
      </w:r>
      <w:r w:rsidR="00E33C8A" w:rsidRPr="006F3A28">
        <w:rPr>
          <w:rFonts w:ascii="Arial" w:hAnsi="Arial" w:cs="Arial"/>
          <w:sz w:val="24"/>
          <w:szCs w:val="24"/>
        </w:rPr>
        <w:t xml:space="preserve">am </w:t>
      </w:r>
      <w:r w:rsidR="00E33C8A" w:rsidRPr="006F3A28">
        <w:rPr>
          <w:rFonts w:ascii="Arial" w:hAnsi="Arial" w:cs="Arial"/>
          <w:sz w:val="24"/>
          <w:szCs w:val="24"/>
          <w:u w:val="single"/>
        </w:rPr>
        <w:t>Entgelt für allgemeine Pflegeleistungen</w:t>
      </w:r>
      <w:r w:rsidR="00E33C8A" w:rsidRPr="006F3A28">
        <w:rPr>
          <w:rFonts w:ascii="Arial" w:hAnsi="Arial" w:cs="Arial"/>
          <w:sz w:val="24"/>
          <w:szCs w:val="24"/>
        </w:rPr>
        <w:t xml:space="preserve"> beträgt </w:t>
      </w:r>
      <w:r w:rsidRPr="006F3A28">
        <w:rPr>
          <w:rFonts w:ascii="Arial" w:hAnsi="Arial" w:cs="Arial"/>
          <w:sz w:val="24"/>
          <w:szCs w:val="24"/>
        </w:rPr>
        <w:t>derzeit</w:t>
      </w:r>
      <w:r w:rsidR="00C55351" w:rsidRPr="006F3A28">
        <w:rPr>
          <w:rFonts w:ascii="Arial" w:hAnsi="Arial" w:cs="Arial"/>
          <w:sz w:val="24"/>
          <w:szCs w:val="24"/>
        </w:rPr>
        <w:t xml:space="preserve"> </w:t>
      </w:r>
      <w:r w:rsidR="00F961DF">
        <w:rPr>
          <w:rFonts w:ascii="Arial" w:hAnsi="Arial" w:cs="Arial"/>
          <w:b/>
          <w:bCs/>
          <w:sz w:val="24"/>
          <w:szCs w:val="24"/>
        </w:rPr>
        <w:t>63,89</w:t>
      </w:r>
      <w:r w:rsidR="00C55351" w:rsidRPr="006F3A28">
        <w:rPr>
          <w:rFonts w:ascii="Arial" w:hAnsi="Arial" w:cs="Arial"/>
          <w:b/>
          <w:sz w:val="24"/>
          <w:szCs w:val="24"/>
        </w:rPr>
        <w:t xml:space="preserve"> €</w:t>
      </w:r>
      <w:r w:rsidRPr="006F3A28">
        <w:rPr>
          <w:rFonts w:ascii="Arial" w:hAnsi="Arial" w:cs="Arial"/>
          <w:sz w:val="24"/>
          <w:szCs w:val="24"/>
        </w:rPr>
        <w:t xml:space="preserve">. </w:t>
      </w:r>
    </w:p>
    <w:p w14:paraId="470E4C24" w14:textId="083D9F7C" w:rsidR="000C6A91" w:rsidRPr="006F3A28" w:rsidRDefault="00B40CA2" w:rsidP="006F3A28">
      <w:pPr>
        <w:tabs>
          <w:tab w:val="right" w:pos="8222"/>
        </w:tabs>
        <w:ind w:left="567"/>
        <w:rPr>
          <w:rFonts w:ascii="Arial" w:hAnsi="Arial" w:cs="Arial"/>
          <w:sz w:val="24"/>
          <w:szCs w:val="24"/>
        </w:rPr>
      </w:pPr>
      <w:r w:rsidRPr="006F3A28">
        <w:rPr>
          <w:rFonts w:ascii="Arial" w:hAnsi="Arial" w:cs="Arial"/>
          <w:sz w:val="24"/>
          <w:szCs w:val="24"/>
        </w:rPr>
        <w:t xml:space="preserve">Maßgeblich für die Abrechnung des Heimentgelts ist allerdings nicht der EEE, sondern </w:t>
      </w:r>
      <w:r w:rsidR="004A4327" w:rsidRPr="006F3A28">
        <w:rPr>
          <w:rFonts w:ascii="Arial" w:hAnsi="Arial" w:cs="Arial"/>
          <w:sz w:val="24"/>
          <w:szCs w:val="24"/>
        </w:rPr>
        <w:t xml:space="preserve">der Leistungsbetrag der Pflegekasse, der vom Entgelt in Abzug gebracht wird. Aufgrund von Rundungsdifferenzen kann das Ergebnis geringfügig (im Cent-Bereich) von dem abweichen, </w:t>
      </w:r>
      <w:r w:rsidR="00406CF3" w:rsidRPr="006F3A28">
        <w:rPr>
          <w:rFonts w:ascii="Arial" w:hAnsi="Arial" w:cs="Arial"/>
          <w:sz w:val="24"/>
          <w:szCs w:val="24"/>
        </w:rPr>
        <w:t xml:space="preserve">was Ergebnis einer Rechnung mit dem EEE </w:t>
      </w:r>
      <w:r w:rsidRPr="006F3A28">
        <w:rPr>
          <w:rFonts w:ascii="Arial" w:hAnsi="Arial" w:cs="Arial"/>
          <w:sz w:val="24"/>
          <w:szCs w:val="24"/>
        </w:rPr>
        <w:t>wäre</w:t>
      </w:r>
      <w:r w:rsidR="00406CF3" w:rsidRPr="006F3A28">
        <w:rPr>
          <w:rFonts w:ascii="Arial" w:hAnsi="Arial" w:cs="Arial"/>
          <w:sz w:val="24"/>
          <w:szCs w:val="24"/>
        </w:rPr>
        <w:t xml:space="preserve">. </w:t>
      </w:r>
      <w:r w:rsidR="00E67A6E" w:rsidRPr="006F3A28">
        <w:rPr>
          <w:rFonts w:ascii="Arial" w:hAnsi="Arial" w:cs="Arial"/>
          <w:sz w:val="24"/>
          <w:szCs w:val="24"/>
        </w:rPr>
        <w:t>Dies ist gemäß der gemeinsamen Empfehlung des Bundesgesundheitsministeriums und der Bundesverbände der Leitungsträger und Leistungserbringer vom 09.11.2016 als systembedingt zu akzeptieren.</w:t>
      </w:r>
      <w:r w:rsidR="000C6A91" w:rsidRPr="006F3A28">
        <w:rPr>
          <w:rFonts w:ascii="Arial" w:hAnsi="Arial" w:cs="Arial"/>
          <w:sz w:val="24"/>
          <w:szCs w:val="24"/>
        </w:rPr>
        <w:br/>
      </w:r>
    </w:p>
    <w:p w14:paraId="0A8BE75C" w14:textId="0D528CC1" w:rsidR="00001274" w:rsidRPr="0067276B" w:rsidRDefault="00AD473D" w:rsidP="00AD473D">
      <w:pPr>
        <w:tabs>
          <w:tab w:val="right" w:pos="8222"/>
        </w:tabs>
        <w:ind w:left="567" w:hanging="567"/>
        <w:rPr>
          <w:rFonts w:ascii="Arial" w:hAnsi="Arial" w:cs="Arial"/>
          <w:sz w:val="24"/>
          <w:szCs w:val="24"/>
        </w:rPr>
      </w:pPr>
      <w:r w:rsidRPr="0067276B">
        <w:rPr>
          <w:rFonts w:ascii="Arial" w:hAnsi="Arial" w:cs="Arial"/>
          <w:sz w:val="24"/>
          <w:szCs w:val="24"/>
        </w:rPr>
        <w:t>(3)</w:t>
      </w:r>
      <w:r w:rsidRPr="0067276B">
        <w:rPr>
          <w:rFonts w:ascii="Arial" w:hAnsi="Arial" w:cs="Arial"/>
          <w:sz w:val="24"/>
          <w:szCs w:val="24"/>
        </w:rPr>
        <w:tab/>
      </w:r>
      <w:r w:rsidR="00E877C9" w:rsidRPr="0067276B">
        <w:rPr>
          <w:rFonts w:ascii="Arial" w:hAnsi="Arial" w:cs="Arial"/>
          <w:sz w:val="24"/>
          <w:szCs w:val="24"/>
        </w:rPr>
        <w:t xml:space="preserve">Zieht </w:t>
      </w:r>
      <w:r w:rsidR="00B705D5" w:rsidRPr="0067276B">
        <w:rPr>
          <w:rFonts w:ascii="Arial" w:hAnsi="Arial" w:cs="Arial"/>
          <w:sz w:val="24"/>
          <w:szCs w:val="24"/>
        </w:rPr>
        <w:t>der Bewohner während eines laufenden Monats</w:t>
      </w:r>
      <w:r w:rsidR="00E877C9" w:rsidRPr="0067276B">
        <w:rPr>
          <w:rFonts w:ascii="Arial" w:hAnsi="Arial" w:cs="Arial"/>
          <w:sz w:val="24"/>
          <w:szCs w:val="24"/>
        </w:rPr>
        <w:t xml:space="preserve"> ein</w:t>
      </w:r>
      <w:r w:rsidR="00B705D5" w:rsidRPr="0067276B">
        <w:rPr>
          <w:rFonts w:ascii="Arial" w:hAnsi="Arial" w:cs="Arial"/>
          <w:sz w:val="24"/>
          <w:szCs w:val="24"/>
        </w:rPr>
        <w:t xml:space="preserve"> oder aus</w:t>
      </w:r>
      <w:r w:rsidR="00E877C9" w:rsidRPr="0067276B">
        <w:rPr>
          <w:rFonts w:ascii="Arial" w:hAnsi="Arial" w:cs="Arial"/>
          <w:sz w:val="24"/>
          <w:szCs w:val="24"/>
        </w:rPr>
        <w:t xml:space="preserve"> oder verstirbt er</w:t>
      </w:r>
      <w:r w:rsidR="00B705D5" w:rsidRPr="0067276B">
        <w:rPr>
          <w:rFonts w:ascii="Arial" w:hAnsi="Arial" w:cs="Arial"/>
          <w:sz w:val="24"/>
          <w:szCs w:val="24"/>
        </w:rPr>
        <w:t xml:space="preserve">, wird </w:t>
      </w:r>
      <w:r w:rsidR="000C6A91" w:rsidRPr="0067276B">
        <w:rPr>
          <w:rFonts w:ascii="Arial" w:hAnsi="Arial" w:cs="Arial"/>
          <w:sz w:val="24"/>
          <w:szCs w:val="24"/>
        </w:rPr>
        <w:t xml:space="preserve">abweichend von Abs. 2 </w:t>
      </w:r>
      <w:r w:rsidR="00B705D5" w:rsidRPr="0067276B">
        <w:rPr>
          <w:rFonts w:ascii="Arial" w:hAnsi="Arial" w:cs="Arial"/>
          <w:sz w:val="24"/>
          <w:szCs w:val="24"/>
        </w:rPr>
        <w:t xml:space="preserve">das Heimentgelt </w:t>
      </w:r>
      <w:r w:rsidR="000C6A91" w:rsidRPr="0067276B">
        <w:rPr>
          <w:rFonts w:ascii="Arial" w:hAnsi="Arial" w:cs="Arial"/>
          <w:sz w:val="24"/>
          <w:szCs w:val="24"/>
        </w:rPr>
        <w:t xml:space="preserve">in diesem Monat </w:t>
      </w:r>
      <w:r w:rsidR="00796869" w:rsidRPr="0067276B">
        <w:rPr>
          <w:rFonts w:ascii="Arial" w:hAnsi="Arial" w:cs="Arial"/>
          <w:sz w:val="24"/>
          <w:szCs w:val="24"/>
        </w:rPr>
        <w:t xml:space="preserve">tagesgenau </w:t>
      </w:r>
      <w:r w:rsidR="00034575" w:rsidRPr="0067276B">
        <w:rPr>
          <w:rFonts w:ascii="Arial" w:hAnsi="Arial" w:cs="Arial"/>
          <w:sz w:val="24"/>
          <w:szCs w:val="24"/>
        </w:rPr>
        <w:t xml:space="preserve">für die </w:t>
      </w:r>
      <w:r w:rsidR="00EB1183" w:rsidRPr="0067276B">
        <w:rPr>
          <w:rFonts w:ascii="Arial" w:hAnsi="Arial" w:cs="Arial"/>
          <w:sz w:val="24"/>
          <w:szCs w:val="24"/>
        </w:rPr>
        <w:t xml:space="preserve">Tage ab dem </w:t>
      </w:r>
      <w:r w:rsidR="00E877C9" w:rsidRPr="0067276B">
        <w:rPr>
          <w:rFonts w:ascii="Arial" w:hAnsi="Arial" w:cs="Arial"/>
          <w:sz w:val="24"/>
          <w:szCs w:val="24"/>
        </w:rPr>
        <w:t>Einzug</w:t>
      </w:r>
      <w:r w:rsidR="001F7B2B" w:rsidRPr="0067276B">
        <w:rPr>
          <w:rFonts w:ascii="Arial" w:hAnsi="Arial" w:cs="Arial"/>
          <w:sz w:val="24"/>
          <w:szCs w:val="24"/>
        </w:rPr>
        <w:t>stag</w:t>
      </w:r>
      <w:r w:rsidR="00E877C9" w:rsidRPr="0067276B">
        <w:rPr>
          <w:rFonts w:ascii="Arial" w:hAnsi="Arial" w:cs="Arial"/>
          <w:sz w:val="24"/>
          <w:szCs w:val="24"/>
        </w:rPr>
        <w:t xml:space="preserve"> bzw. bis einschließlich des Auszugs- oder Todestags</w:t>
      </w:r>
      <w:r w:rsidR="00796869" w:rsidRPr="0067276B">
        <w:rPr>
          <w:rFonts w:ascii="Arial" w:hAnsi="Arial" w:cs="Arial"/>
          <w:sz w:val="24"/>
          <w:szCs w:val="24"/>
        </w:rPr>
        <w:t xml:space="preserve"> abgerechnet. </w:t>
      </w:r>
      <w:r w:rsidR="00034575" w:rsidRPr="0067276B">
        <w:rPr>
          <w:rFonts w:ascii="Arial" w:hAnsi="Arial" w:cs="Arial"/>
          <w:sz w:val="24"/>
          <w:szCs w:val="24"/>
        </w:rPr>
        <w:t xml:space="preserve"> </w:t>
      </w:r>
      <w:r w:rsidR="00001274" w:rsidRPr="0067276B">
        <w:rPr>
          <w:rFonts w:ascii="Arial" w:hAnsi="Arial" w:cs="Arial"/>
          <w:sz w:val="24"/>
          <w:szCs w:val="24"/>
        </w:rPr>
        <w:t>Der Tag, an dem der Bewohner in die Einrichtung aufgenommen wird oder aus der Einrichtung ausscheidet, wird jeweils als ein voller Tag berechnet. Bei Verlegung in eine andere Pflegeeinrichtung wird der Verlegungstag von der Einrichtung nicht berechnet.</w:t>
      </w:r>
      <w:r w:rsidR="00001274" w:rsidRPr="0067276B">
        <w:rPr>
          <w:rFonts w:ascii="Arial" w:hAnsi="Arial" w:cs="Arial"/>
          <w:sz w:val="24"/>
          <w:szCs w:val="24"/>
        </w:rPr>
        <w:br/>
      </w:r>
    </w:p>
    <w:p w14:paraId="34376593" w14:textId="0D8A6794" w:rsidR="00001274" w:rsidRPr="0067276B" w:rsidRDefault="00001274" w:rsidP="00216EB8">
      <w:pPr>
        <w:pStyle w:val="Textkrper-Zeileneinzug"/>
        <w:numPr>
          <w:ilvl w:val="0"/>
          <w:numId w:val="17"/>
        </w:numPr>
        <w:tabs>
          <w:tab w:val="clear" w:pos="5103"/>
          <w:tab w:val="clear" w:pos="5812"/>
        </w:tabs>
        <w:rPr>
          <w:rFonts w:ascii="Arial" w:hAnsi="Arial" w:cs="Arial"/>
          <w:b w:val="0"/>
          <w:i w:val="0"/>
          <w:szCs w:val="24"/>
        </w:rPr>
      </w:pPr>
      <w:r w:rsidRPr="0067276B">
        <w:rPr>
          <w:rFonts w:ascii="Arial" w:hAnsi="Arial" w:cs="Arial"/>
          <w:b w:val="0"/>
          <w:bCs/>
          <w:i w:val="0"/>
          <w:iCs/>
          <w:szCs w:val="24"/>
        </w:rPr>
        <w:t>Das Entgelt für die allgemeinen Pflegeleistungen, das Entgelt für Unterkunft sowie das Entgelt für Verpflegung bestimmt sich in den Pflege</w:t>
      </w:r>
      <w:r w:rsidR="005119F5" w:rsidRPr="0067276B">
        <w:rPr>
          <w:rFonts w:ascii="Arial" w:hAnsi="Arial" w:cs="Arial"/>
          <w:b w:val="0"/>
          <w:bCs/>
          <w:i w:val="0"/>
          <w:iCs/>
          <w:szCs w:val="24"/>
        </w:rPr>
        <w:t>graden 1</w:t>
      </w:r>
      <w:r w:rsidR="00906829" w:rsidRPr="0067276B">
        <w:rPr>
          <w:rFonts w:ascii="Arial" w:hAnsi="Arial" w:cs="Arial"/>
          <w:b w:val="0"/>
          <w:bCs/>
          <w:i w:val="0"/>
          <w:iCs/>
          <w:szCs w:val="24"/>
        </w:rPr>
        <w:t xml:space="preserve"> – 5</w:t>
      </w:r>
      <w:r w:rsidRPr="0067276B">
        <w:rPr>
          <w:rFonts w:ascii="Arial" w:hAnsi="Arial" w:cs="Arial"/>
          <w:b w:val="0"/>
          <w:bCs/>
          <w:i w:val="0"/>
          <w:iCs/>
          <w:szCs w:val="24"/>
        </w:rPr>
        <w:t xml:space="preserve"> nach den Sätzen, die zwischen der Einrichtung und den Pflegekassen und Sozialhilfeträgern vereinbart worden sind.</w:t>
      </w:r>
      <w:r w:rsidRPr="0067276B">
        <w:rPr>
          <w:rFonts w:ascii="Arial" w:hAnsi="Arial" w:cs="Arial"/>
          <w:b w:val="0"/>
          <w:bCs/>
          <w:szCs w:val="24"/>
        </w:rPr>
        <w:t xml:space="preserve"> </w:t>
      </w:r>
      <w:r w:rsidRPr="0067276B">
        <w:rPr>
          <w:rFonts w:ascii="Arial" w:hAnsi="Arial" w:cs="Arial"/>
          <w:b w:val="0"/>
          <w:bCs/>
          <w:i w:val="0"/>
          <w:szCs w:val="24"/>
        </w:rPr>
        <w:t xml:space="preserve">Sofern zwischen der Einrichtung und den Sozialhilfeträgern eine Entgeltvereinbarung besteht, bestimmt sich </w:t>
      </w:r>
      <w:r w:rsidR="004826D1" w:rsidRPr="0067276B">
        <w:rPr>
          <w:rFonts w:ascii="Arial" w:hAnsi="Arial" w:cs="Arial"/>
          <w:b w:val="0"/>
          <w:bCs/>
          <w:i w:val="0"/>
          <w:szCs w:val="24"/>
        </w:rPr>
        <w:t xml:space="preserve">für nicht pflegebedürftige Bewohner </w:t>
      </w:r>
      <w:r w:rsidR="00E05D15" w:rsidRPr="0067276B">
        <w:rPr>
          <w:rFonts w:ascii="Arial" w:hAnsi="Arial" w:cs="Arial"/>
          <w:b w:val="0"/>
          <w:bCs/>
          <w:i w:val="0"/>
          <w:szCs w:val="24"/>
        </w:rPr>
        <w:t>(</w:t>
      </w:r>
      <w:r w:rsidR="005119F5" w:rsidRPr="0067276B">
        <w:rPr>
          <w:rFonts w:ascii="Arial" w:hAnsi="Arial" w:cs="Arial"/>
          <w:b w:val="0"/>
          <w:bCs/>
          <w:i w:val="0"/>
          <w:szCs w:val="24"/>
        </w:rPr>
        <w:t>sog</w:t>
      </w:r>
      <w:r w:rsidR="00A44109" w:rsidRPr="0067276B">
        <w:rPr>
          <w:rFonts w:ascii="Arial" w:hAnsi="Arial" w:cs="Arial"/>
          <w:b w:val="0"/>
          <w:bCs/>
          <w:i w:val="0"/>
          <w:szCs w:val="24"/>
        </w:rPr>
        <w:t>.</w:t>
      </w:r>
      <w:r w:rsidR="005119F5" w:rsidRPr="0067276B">
        <w:rPr>
          <w:rFonts w:ascii="Arial" w:hAnsi="Arial" w:cs="Arial"/>
          <w:b w:val="0"/>
          <w:bCs/>
          <w:i w:val="0"/>
          <w:szCs w:val="24"/>
        </w:rPr>
        <w:t xml:space="preserve"> Pflegegrad 0</w:t>
      </w:r>
      <w:r w:rsidR="00E05D15" w:rsidRPr="0067276B">
        <w:rPr>
          <w:rFonts w:ascii="Arial" w:hAnsi="Arial" w:cs="Arial"/>
          <w:b w:val="0"/>
          <w:bCs/>
          <w:i w:val="0"/>
          <w:szCs w:val="24"/>
        </w:rPr>
        <w:t>)</w:t>
      </w:r>
      <w:r w:rsidRPr="0067276B">
        <w:rPr>
          <w:rFonts w:ascii="Arial" w:hAnsi="Arial" w:cs="Arial"/>
          <w:b w:val="0"/>
          <w:bCs/>
          <w:i w:val="0"/>
          <w:szCs w:val="24"/>
        </w:rPr>
        <w:t xml:space="preserve"> das Entgelt für die allgemeinen Pflegeleistungen, das Entgelt für Unterkunft sowie das Entgelt für Verpflegung nach den mit den Sozialhilfeträgern vereinbarten Sätzen.</w:t>
      </w:r>
    </w:p>
    <w:p w14:paraId="4C40983C" w14:textId="77777777" w:rsidR="00001274" w:rsidRPr="0067276B" w:rsidRDefault="00001274">
      <w:pPr>
        <w:pStyle w:val="Textkrper-Zeileneinzug"/>
        <w:tabs>
          <w:tab w:val="clear" w:pos="567"/>
          <w:tab w:val="clear" w:pos="5103"/>
          <w:tab w:val="clear" w:pos="5812"/>
        </w:tabs>
        <w:ind w:left="0" w:firstLine="0"/>
        <w:rPr>
          <w:rFonts w:ascii="Arial" w:hAnsi="Arial" w:cs="Arial"/>
          <w:b w:val="0"/>
          <w:i w:val="0"/>
          <w:szCs w:val="24"/>
        </w:rPr>
      </w:pPr>
    </w:p>
    <w:p w14:paraId="651D1BD9" w14:textId="352D15D0" w:rsidR="00001274" w:rsidRPr="0067276B" w:rsidRDefault="00001274">
      <w:pPr>
        <w:tabs>
          <w:tab w:val="left" w:pos="0"/>
          <w:tab w:val="left" w:pos="993"/>
          <w:tab w:val="left" w:pos="1560"/>
          <w:tab w:val="left" w:pos="1985"/>
          <w:tab w:val="left" w:pos="3119"/>
          <w:tab w:val="left" w:pos="3686"/>
          <w:tab w:val="left" w:pos="4253"/>
          <w:tab w:val="left" w:pos="4820"/>
          <w:tab w:val="right" w:pos="8789"/>
        </w:tabs>
        <w:ind w:left="570" w:hanging="570"/>
        <w:rPr>
          <w:rFonts w:ascii="Arial" w:hAnsi="Arial" w:cs="Arial"/>
          <w:sz w:val="24"/>
          <w:szCs w:val="24"/>
        </w:rPr>
      </w:pPr>
      <w:r w:rsidRPr="0067276B">
        <w:rPr>
          <w:rFonts w:ascii="Arial" w:hAnsi="Arial" w:cs="Arial"/>
          <w:sz w:val="24"/>
          <w:szCs w:val="24"/>
        </w:rPr>
        <w:t>(</w:t>
      </w:r>
      <w:r w:rsidR="006D491C" w:rsidRPr="0067276B">
        <w:rPr>
          <w:rFonts w:ascii="Arial" w:hAnsi="Arial" w:cs="Arial"/>
          <w:sz w:val="24"/>
          <w:szCs w:val="24"/>
        </w:rPr>
        <w:t>5</w:t>
      </w:r>
      <w:r w:rsidRPr="0067276B">
        <w:rPr>
          <w:rFonts w:ascii="Arial" w:hAnsi="Arial" w:cs="Arial"/>
          <w:sz w:val="24"/>
          <w:szCs w:val="24"/>
        </w:rPr>
        <w:t>)</w:t>
      </w:r>
      <w:r w:rsidRPr="0067276B">
        <w:rPr>
          <w:rFonts w:ascii="Arial" w:hAnsi="Arial" w:cs="Arial"/>
          <w:sz w:val="24"/>
          <w:szCs w:val="24"/>
        </w:rPr>
        <w:tab/>
        <w:t>Der Bewohner trägt die Kosten für allgemeine</w:t>
      </w:r>
      <w:r w:rsidR="00BE53A6">
        <w:rPr>
          <w:rFonts w:ascii="Arial" w:hAnsi="Arial" w:cs="Arial"/>
          <w:sz w:val="24"/>
          <w:szCs w:val="24"/>
        </w:rPr>
        <w:t>n</w:t>
      </w:r>
      <w:r w:rsidRPr="0067276B">
        <w:rPr>
          <w:rFonts w:ascii="Arial" w:hAnsi="Arial" w:cs="Arial"/>
          <w:sz w:val="24"/>
          <w:szCs w:val="24"/>
        </w:rPr>
        <w:t xml:space="preserve"> Pflegeleistungen, für Unterkunft und Verpflegung sowie die Kosten für nicht geförderte Investitionsaufwendungen,</w:t>
      </w:r>
      <w:r w:rsidRPr="0067276B">
        <w:rPr>
          <w:rFonts w:ascii="Arial" w:hAnsi="Arial" w:cs="Arial"/>
          <w:i/>
          <w:sz w:val="24"/>
          <w:szCs w:val="24"/>
        </w:rPr>
        <w:t xml:space="preserve"> </w:t>
      </w:r>
      <w:r w:rsidRPr="0067276B">
        <w:rPr>
          <w:rFonts w:ascii="Arial" w:hAnsi="Arial" w:cs="Arial"/>
          <w:sz w:val="24"/>
          <w:szCs w:val="24"/>
        </w:rPr>
        <w:t xml:space="preserve">soweit die Pflegekasse oder der Sozialhilfeträger für diese nicht aufkommt. </w:t>
      </w:r>
      <w:r w:rsidRPr="0067276B">
        <w:rPr>
          <w:rFonts w:ascii="Arial" w:hAnsi="Arial" w:cs="Arial"/>
          <w:sz w:val="24"/>
          <w:szCs w:val="24"/>
        </w:rPr>
        <w:tab/>
      </w:r>
      <w:r w:rsidR="005119F5" w:rsidRPr="0067276B">
        <w:rPr>
          <w:rFonts w:ascii="Arial" w:hAnsi="Arial" w:cs="Arial"/>
          <w:sz w:val="24"/>
          <w:szCs w:val="24"/>
        </w:rPr>
        <w:t>Der vo</w:t>
      </w:r>
      <w:r w:rsidR="00A44109" w:rsidRPr="0067276B">
        <w:rPr>
          <w:rFonts w:ascii="Arial" w:hAnsi="Arial" w:cs="Arial"/>
          <w:sz w:val="24"/>
          <w:szCs w:val="24"/>
        </w:rPr>
        <w:t xml:space="preserve">n den Pflegekassen </w:t>
      </w:r>
      <w:r w:rsidR="0055050A" w:rsidRPr="0067276B">
        <w:rPr>
          <w:rFonts w:ascii="Arial" w:hAnsi="Arial" w:cs="Arial"/>
          <w:sz w:val="24"/>
          <w:szCs w:val="24"/>
        </w:rPr>
        <w:t xml:space="preserve">derzeit </w:t>
      </w:r>
      <w:r w:rsidR="00A44109" w:rsidRPr="0067276B">
        <w:rPr>
          <w:rFonts w:ascii="Arial" w:hAnsi="Arial" w:cs="Arial"/>
          <w:sz w:val="24"/>
          <w:szCs w:val="24"/>
        </w:rPr>
        <w:t>zu übernehmende Anteil an den Kosten</w:t>
      </w:r>
      <w:r w:rsidR="005119F5" w:rsidRPr="0067276B">
        <w:rPr>
          <w:rFonts w:ascii="Arial" w:hAnsi="Arial" w:cs="Arial"/>
          <w:sz w:val="24"/>
          <w:szCs w:val="24"/>
        </w:rPr>
        <w:t xml:space="preserve"> ergibt sich aus der Anlage </w:t>
      </w:r>
      <w:r w:rsidR="00A44109" w:rsidRPr="0067276B">
        <w:rPr>
          <w:rFonts w:ascii="Arial" w:hAnsi="Arial" w:cs="Arial"/>
          <w:sz w:val="24"/>
          <w:szCs w:val="24"/>
        </w:rPr>
        <w:t>5</w:t>
      </w:r>
      <w:r w:rsidR="005119F5" w:rsidRPr="0067276B">
        <w:rPr>
          <w:rFonts w:ascii="Arial" w:hAnsi="Arial" w:cs="Arial"/>
          <w:sz w:val="24"/>
          <w:szCs w:val="24"/>
        </w:rPr>
        <w:t xml:space="preserve">. Die Kosten für die </w:t>
      </w:r>
      <w:r w:rsidRPr="0067276B">
        <w:rPr>
          <w:rFonts w:ascii="Arial" w:hAnsi="Arial" w:cs="Arial"/>
          <w:sz w:val="24"/>
          <w:szCs w:val="24"/>
        </w:rPr>
        <w:t>vereinbarten Zusatzleistungen</w:t>
      </w:r>
      <w:r w:rsidR="005119F5" w:rsidRPr="0067276B">
        <w:rPr>
          <w:rFonts w:ascii="Arial" w:hAnsi="Arial" w:cs="Arial"/>
          <w:sz w:val="24"/>
          <w:szCs w:val="24"/>
        </w:rPr>
        <w:t xml:space="preserve"> hat der Bewohner</w:t>
      </w:r>
      <w:r w:rsidR="0055050A" w:rsidRPr="0067276B">
        <w:rPr>
          <w:rFonts w:ascii="Arial" w:hAnsi="Arial" w:cs="Arial"/>
          <w:sz w:val="24"/>
          <w:szCs w:val="24"/>
        </w:rPr>
        <w:t xml:space="preserve"> selbst </w:t>
      </w:r>
      <w:r w:rsidR="005119F5" w:rsidRPr="0067276B">
        <w:rPr>
          <w:rFonts w:ascii="Arial" w:hAnsi="Arial" w:cs="Arial"/>
          <w:sz w:val="24"/>
          <w:szCs w:val="24"/>
        </w:rPr>
        <w:t>zu tragen</w:t>
      </w:r>
      <w:r w:rsidR="0055050A" w:rsidRPr="0067276B">
        <w:rPr>
          <w:rFonts w:ascii="Arial" w:hAnsi="Arial" w:cs="Arial"/>
          <w:sz w:val="24"/>
          <w:szCs w:val="24"/>
        </w:rPr>
        <w:t xml:space="preserve"> </w:t>
      </w:r>
      <w:r w:rsidR="00C55351" w:rsidRPr="0067276B">
        <w:rPr>
          <w:rFonts w:ascii="Arial" w:hAnsi="Arial" w:cs="Arial"/>
          <w:sz w:val="24"/>
          <w:szCs w:val="24"/>
        </w:rPr>
        <w:br/>
      </w:r>
      <w:r w:rsidR="0055050A" w:rsidRPr="0067276B">
        <w:rPr>
          <w:rFonts w:ascii="Arial" w:hAnsi="Arial" w:cs="Arial"/>
          <w:sz w:val="24"/>
          <w:szCs w:val="24"/>
        </w:rPr>
        <w:t>(§ 6 Abs. 3)</w:t>
      </w:r>
      <w:r w:rsidRPr="0067276B">
        <w:rPr>
          <w:rFonts w:ascii="Arial" w:hAnsi="Arial" w:cs="Arial"/>
          <w:sz w:val="24"/>
          <w:szCs w:val="24"/>
        </w:rPr>
        <w:t xml:space="preserve">. </w:t>
      </w:r>
    </w:p>
    <w:p w14:paraId="28C23CCF" w14:textId="77777777" w:rsidR="00001274" w:rsidRPr="0067276B" w:rsidRDefault="00001274">
      <w:pPr>
        <w:tabs>
          <w:tab w:val="left" w:pos="0"/>
          <w:tab w:val="left" w:pos="993"/>
          <w:tab w:val="left" w:pos="1560"/>
          <w:tab w:val="left" w:pos="1985"/>
          <w:tab w:val="left" w:pos="3119"/>
          <w:tab w:val="left" w:pos="3686"/>
          <w:tab w:val="left" w:pos="4253"/>
          <w:tab w:val="left" w:pos="4820"/>
          <w:tab w:val="right" w:pos="8789"/>
        </w:tabs>
        <w:ind w:left="570" w:hanging="570"/>
        <w:rPr>
          <w:rFonts w:ascii="Arial" w:hAnsi="Arial" w:cs="Arial"/>
          <w:sz w:val="24"/>
          <w:szCs w:val="24"/>
        </w:rPr>
      </w:pPr>
    </w:p>
    <w:p w14:paraId="3EA39708" w14:textId="77777777" w:rsidR="00001274" w:rsidRPr="0067276B" w:rsidRDefault="00001274">
      <w:pPr>
        <w:tabs>
          <w:tab w:val="left" w:pos="567"/>
          <w:tab w:val="right" w:pos="8222"/>
        </w:tabs>
        <w:ind w:left="567" w:hanging="567"/>
        <w:rPr>
          <w:rFonts w:ascii="Arial" w:hAnsi="Arial" w:cs="Arial"/>
          <w:sz w:val="24"/>
          <w:szCs w:val="24"/>
        </w:rPr>
      </w:pPr>
      <w:r w:rsidRPr="0067276B">
        <w:rPr>
          <w:rFonts w:ascii="Arial" w:hAnsi="Arial" w:cs="Arial"/>
          <w:sz w:val="24"/>
          <w:szCs w:val="24"/>
        </w:rPr>
        <w:t>(</w:t>
      </w:r>
      <w:r w:rsidR="006D491C" w:rsidRPr="0067276B">
        <w:rPr>
          <w:rFonts w:ascii="Arial" w:hAnsi="Arial" w:cs="Arial"/>
          <w:sz w:val="24"/>
          <w:szCs w:val="24"/>
        </w:rPr>
        <w:t>6</w:t>
      </w:r>
      <w:r w:rsidRPr="0067276B">
        <w:rPr>
          <w:rFonts w:ascii="Arial" w:hAnsi="Arial" w:cs="Arial"/>
          <w:sz w:val="24"/>
          <w:szCs w:val="24"/>
        </w:rPr>
        <w:t>)</w:t>
      </w:r>
      <w:r w:rsidRPr="0067276B">
        <w:rPr>
          <w:rFonts w:ascii="Arial" w:hAnsi="Arial" w:cs="Arial"/>
          <w:sz w:val="24"/>
          <w:szCs w:val="24"/>
        </w:rPr>
        <w:tab/>
        <w:t>Für den Fall, dass</w:t>
      </w:r>
      <w:r w:rsidRPr="0067276B">
        <w:rPr>
          <w:rFonts w:ascii="Arial" w:hAnsi="Arial" w:cs="Arial"/>
          <w:b/>
          <w:i/>
          <w:sz w:val="24"/>
          <w:szCs w:val="24"/>
        </w:rPr>
        <w:t xml:space="preserve"> </w:t>
      </w:r>
      <w:r w:rsidRPr="0067276B">
        <w:rPr>
          <w:rFonts w:ascii="Arial" w:hAnsi="Arial" w:cs="Arial"/>
          <w:sz w:val="24"/>
          <w:szCs w:val="24"/>
        </w:rPr>
        <w:t>Leistungen nach dem Sozialgesetzbuch XII (Sozialhilfe) in Betracht kommen, verpflichtet sich</w:t>
      </w:r>
      <w:r w:rsidRPr="0067276B">
        <w:rPr>
          <w:rFonts w:ascii="Arial" w:hAnsi="Arial" w:cs="Arial"/>
          <w:b/>
          <w:i/>
          <w:sz w:val="24"/>
          <w:szCs w:val="24"/>
        </w:rPr>
        <w:t xml:space="preserve"> </w:t>
      </w:r>
      <w:r w:rsidR="002B5666" w:rsidRPr="0067276B">
        <w:rPr>
          <w:rFonts w:ascii="Arial" w:hAnsi="Arial" w:cs="Arial"/>
          <w:sz w:val="24"/>
          <w:szCs w:val="24"/>
        </w:rPr>
        <w:t>der Bewohner, unverzüglich</w:t>
      </w:r>
      <w:r w:rsidRPr="0067276B">
        <w:rPr>
          <w:rFonts w:ascii="Arial" w:hAnsi="Arial" w:cs="Arial"/>
          <w:sz w:val="24"/>
          <w:szCs w:val="24"/>
        </w:rPr>
        <w:t xml:space="preserve"> einen Antrag beim zuständigen Sozialamt zu stellen.</w:t>
      </w:r>
      <w:r w:rsidR="002B5666" w:rsidRPr="0067276B">
        <w:rPr>
          <w:rFonts w:ascii="Arial" w:hAnsi="Arial" w:cs="Arial"/>
          <w:sz w:val="24"/>
          <w:szCs w:val="24"/>
        </w:rPr>
        <w:t xml:space="preserve"> </w:t>
      </w:r>
      <w:bookmarkStart w:id="1" w:name="_Hlk157153737"/>
      <w:r w:rsidR="002B5666" w:rsidRPr="0067276B">
        <w:rPr>
          <w:rFonts w:ascii="Arial" w:hAnsi="Arial" w:cs="Arial"/>
          <w:sz w:val="24"/>
          <w:szCs w:val="24"/>
        </w:rPr>
        <w:t>Dieser Fall tritt ein, wenn der Eigenanteil am Heimentgelt nicht mehr aus eigenen Mitteln bezahlt werden kann.</w:t>
      </w:r>
      <w:bookmarkEnd w:id="1"/>
      <w:r w:rsidRPr="0067276B">
        <w:rPr>
          <w:rFonts w:ascii="Arial" w:hAnsi="Arial" w:cs="Arial"/>
          <w:sz w:val="24"/>
          <w:szCs w:val="24"/>
        </w:rPr>
        <w:br/>
      </w:r>
    </w:p>
    <w:p w14:paraId="24E5F2D6" w14:textId="77777777" w:rsidR="00001274" w:rsidRPr="0067276B" w:rsidRDefault="00001274" w:rsidP="00216EB8">
      <w:pPr>
        <w:numPr>
          <w:ilvl w:val="0"/>
          <w:numId w:val="18"/>
        </w:numPr>
        <w:tabs>
          <w:tab w:val="right" w:pos="8222"/>
        </w:tabs>
        <w:rPr>
          <w:rFonts w:ascii="Arial" w:hAnsi="Arial" w:cs="Arial"/>
          <w:sz w:val="24"/>
          <w:szCs w:val="24"/>
        </w:rPr>
      </w:pPr>
      <w:r w:rsidRPr="0067276B">
        <w:rPr>
          <w:rFonts w:ascii="Arial" w:hAnsi="Arial" w:cs="Arial"/>
          <w:sz w:val="24"/>
          <w:szCs w:val="24"/>
        </w:rPr>
        <w:t>Bei Versicherten in der privaten Pflegeversicherung, bei denen an die Stelle der Sachleistungen die Kostenerstattung in gleicher Höhe tritt (§ 23 Abs. 1 Satz 3 SGB XI), rechnet die Einrichtung das Heimentgelt ausschließlich mit dem Versicherten ab.</w:t>
      </w:r>
    </w:p>
    <w:p w14:paraId="24A1C8EC" w14:textId="77777777" w:rsidR="00001274" w:rsidRPr="0067276B" w:rsidRDefault="00001274">
      <w:pPr>
        <w:tabs>
          <w:tab w:val="left" w:pos="567"/>
          <w:tab w:val="right" w:pos="8222"/>
        </w:tabs>
        <w:rPr>
          <w:rFonts w:ascii="Arial" w:hAnsi="Arial" w:cs="Arial"/>
          <w:sz w:val="24"/>
          <w:szCs w:val="24"/>
        </w:rPr>
      </w:pPr>
    </w:p>
    <w:p w14:paraId="0A435858" w14:textId="77777777" w:rsidR="00001274" w:rsidRPr="0067276B" w:rsidRDefault="00001274">
      <w:pPr>
        <w:tabs>
          <w:tab w:val="left" w:pos="851"/>
          <w:tab w:val="right" w:pos="8222"/>
        </w:tabs>
        <w:spacing w:after="60"/>
        <w:jc w:val="center"/>
        <w:rPr>
          <w:rFonts w:ascii="Arial" w:hAnsi="Arial" w:cs="Arial"/>
          <w:b/>
          <w:sz w:val="24"/>
          <w:szCs w:val="24"/>
        </w:rPr>
      </w:pPr>
      <w:r w:rsidRPr="0067276B">
        <w:rPr>
          <w:rFonts w:ascii="Arial" w:hAnsi="Arial" w:cs="Arial"/>
          <w:b/>
          <w:sz w:val="24"/>
          <w:szCs w:val="24"/>
        </w:rPr>
        <w:t>§ 9</w:t>
      </w:r>
    </w:p>
    <w:p w14:paraId="54A0DD3E" w14:textId="77777777" w:rsidR="00001274" w:rsidRPr="0067276B" w:rsidRDefault="00001274">
      <w:pPr>
        <w:pStyle w:val="berschrift7"/>
        <w:tabs>
          <w:tab w:val="clear" w:pos="709"/>
          <w:tab w:val="clear" w:pos="1134"/>
          <w:tab w:val="clear" w:pos="5103"/>
          <w:tab w:val="clear" w:pos="5812"/>
          <w:tab w:val="left" w:pos="851"/>
          <w:tab w:val="right" w:pos="8222"/>
        </w:tabs>
        <w:rPr>
          <w:rFonts w:ascii="Arial" w:hAnsi="Arial" w:cs="Arial"/>
          <w:szCs w:val="24"/>
        </w:rPr>
      </w:pPr>
      <w:r w:rsidRPr="0067276B">
        <w:rPr>
          <w:rFonts w:ascii="Arial" w:hAnsi="Arial" w:cs="Arial"/>
          <w:szCs w:val="24"/>
        </w:rPr>
        <w:t>Entgeltentwicklung</w:t>
      </w:r>
    </w:p>
    <w:p w14:paraId="3A5472FC" w14:textId="77777777" w:rsidR="00001274" w:rsidRPr="0067276B" w:rsidRDefault="00001274">
      <w:pPr>
        <w:tabs>
          <w:tab w:val="left" w:pos="567"/>
          <w:tab w:val="right" w:pos="8222"/>
        </w:tabs>
        <w:rPr>
          <w:rFonts w:ascii="Arial" w:hAnsi="Arial" w:cs="Arial"/>
          <w:b/>
          <w:strike/>
          <w:sz w:val="24"/>
          <w:szCs w:val="24"/>
        </w:rPr>
      </w:pPr>
    </w:p>
    <w:p w14:paraId="54CBF0C2" w14:textId="77777777" w:rsidR="00001274" w:rsidRPr="0067276B" w:rsidRDefault="00001274">
      <w:pPr>
        <w:pStyle w:val="Textkrper-Zeileneinzug"/>
        <w:tabs>
          <w:tab w:val="clear" w:pos="5103"/>
          <w:tab w:val="clear" w:pos="5812"/>
          <w:tab w:val="right" w:pos="8222"/>
        </w:tabs>
        <w:rPr>
          <w:rFonts w:ascii="Arial" w:hAnsi="Arial" w:cs="Arial"/>
          <w:b w:val="0"/>
          <w:bCs/>
          <w:i w:val="0"/>
          <w:szCs w:val="24"/>
        </w:rPr>
      </w:pPr>
      <w:r w:rsidRPr="0067276B">
        <w:rPr>
          <w:rFonts w:ascii="Arial" w:hAnsi="Arial" w:cs="Arial"/>
          <w:b w:val="0"/>
          <w:bCs/>
          <w:i w:val="0"/>
          <w:szCs w:val="24"/>
        </w:rPr>
        <w:t>(1)</w:t>
      </w:r>
      <w:r w:rsidRPr="0067276B">
        <w:rPr>
          <w:rFonts w:ascii="Arial" w:hAnsi="Arial" w:cs="Arial"/>
          <w:b w:val="0"/>
          <w:bCs/>
          <w:i w:val="0"/>
          <w:szCs w:val="24"/>
        </w:rPr>
        <w:tab/>
        <w:t xml:space="preserve">Die Einrichtung ist berechtigt, eine Erhöhung des Entgelts zu verlangen, wenn sich die bisherige Berechnungsgrundlage verändert hat und sowohl die Erhöhung als auch das erhöhte Entgelt angemessen ist. </w:t>
      </w:r>
      <w:r w:rsidRPr="0067276B">
        <w:rPr>
          <w:rFonts w:ascii="Arial" w:hAnsi="Arial" w:cs="Arial"/>
          <w:b w:val="0"/>
          <w:bCs/>
          <w:i w:val="0"/>
          <w:szCs w:val="24"/>
        </w:rPr>
        <w:br/>
      </w:r>
    </w:p>
    <w:p w14:paraId="2EE019B2" w14:textId="336E933A" w:rsidR="00001274" w:rsidRPr="0067276B" w:rsidRDefault="00001274">
      <w:pPr>
        <w:pStyle w:val="Textkrper-Zeileneinzug"/>
        <w:tabs>
          <w:tab w:val="clear" w:pos="5103"/>
          <w:tab w:val="clear" w:pos="5812"/>
          <w:tab w:val="right" w:pos="8222"/>
        </w:tabs>
        <w:rPr>
          <w:rFonts w:ascii="Arial" w:hAnsi="Arial" w:cs="Arial"/>
          <w:b w:val="0"/>
          <w:bCs/>
          <w:i w:val="0"/>
          <w:szCs w:val="24"/>
        </w:rPr>
      </w:pPr>
      <w:r w:rsidRPr="0067276B">
        <w:rPr>
          <w:rFonts w:ascii="Arial" w:hAnsi="Arial" w:cs="Arial"/>
          <w:b w:val="0"/>
          <w:bCs/>
          <w:i w:val="0"/>
          <w:szCs w:val="24"/>
        </w:rPr>
        <w:lastRenderedPageBreak/>
        <w:t>(2)</w:t>
      </w:r>
      <w:r w:rsidRPr="0067276B">
        <w:rPr>
          <w:rFonts w:ascii="Arial" w:hAnsi="Arial" w:cs="Arial"/>
          <w:b w:val="0"/>
          <w:bCs/>
          <w:i w:val="0"/>
          <w:szCs w:val="24"/>
        </w:rPr>
        <w:tab/>
        <w:t xml:space="preserve">Die zukünftige Entwicklung des Entgelts für allgemeine Pflegeleistungen, für Unterkunft </w:t>
      </w:r>
      <w:r w:rsidR="00BE53A6">
        <w:rPr>
          <w:rFonts w:ascii="Arial" w:hAnsi="Arial" w:cs="Arial"/>
          <w:b w:val="0"/>
          <w:bCs/>
          <w:i w:val="0"/>
          <w:szCs w:val="24"/>
        </w:rPr>
        <w:t>und</w:t>
      </w:r>
      <w:r w:rsidRPr="0067276B">
        <w:rPr>
          <w:rFonts w:ascii="Arial" w:hAnsi="Arial" w:cs="Arial"/>
          <w:b w:val="0"/>
          <w:bCs/>
          <w:i w:val="0"/>
          <w:szCs w:val="24"/>
        </w:rPr>
        <w:t xml:space="preserve"> für Verpflegung</w:t>
      </w:r>
      <w:r w:rsidR="004D10C2" w:rsidRPr="0067276B">
        <w:rPr>
          <w:rFonts w:ascii="Arial" w:hAnsi="Arial" w:cs="Arial"/>
          <w:b w:val="0"/>
          <w:bCs/>
          <w:i w:val="0"/>
          <w:szCs w:val="24"/>
        </w:rPr>
        <w:t xml:space="preserve"> </w:t>
      </w:r>
      <w:r w:rsidR="00BE53A6">
        <w:rPr>
          <w:rFonts w:ascii="Arial" w:hAnsi="Arial" w:cs="Arial"/>
          <w:b w:val="0"/>
          <w:bCs/>
          <w:i w:val="0"/>
          <w:szCs w:val="24"/>
        </w:rPr>
        <w:t>sowie</w:t>
      </w:r>
      <w:r w:rsidR="004D10C2" w:rsidRPr="0067276B">
        <w:rPr>
          <w:rFonts w:ascii="Arial" w:hAnsi="Arial" w:cs="Arial"/>
          <w:b w:val="0"/>
          <w:bCs/>
          <w:i w:val="0"/>
          <w:szCs w:val="24"/>
        </w:rPr>
        <w:t xml:space="preserve"> der Ausbildungs</w:t>
      </w:r>
      <w:r w:rsidR="00542F36" w:rsidRPr="0067276B">
        <w:rPr>
          <w:rFonts w:ascii="Arial" w:hAnsi="Arial" w:cs="Arial"/>
          <w:b w:val="0"/>
          <w:bCs/>
          <w:i w:val="0"/>
          <w:szCs w:val="24"/>
        </w:rPr>
        <w:t>umlage</w:t>
      </w:r>
      <w:r w:rsidRPr="0067276B">
        <w:rPr>
          <w:rFonts w:ascii="Arial" w:hAnsi="Arial" w:cs="Arial"/>
          <w:b w:val="0"/>
          <w:bCs/>
          <w:i w:val="0"/>
          <w:szCs w:val="24"/>
        </w:rPr>
        <w:t xml:space="preserve"> richte</w:t>
      </w:r>
      <w:r w:rsidR="00BE53A6">
        <w:rPr>
          <w:rFonts w:ascii="Arial" w:hAnsi="Arial" w:cs="Arial"/>
          <w:b w:val="0"/>
          <w:bCs/>
          <w:i w:val="0"/>
          <w:szCs w:val="24"/>
        </w:rPr>
        <w:t>t</w:t>
      </w:r>
      <w:r w:rsidR="00DC20AA" w:rsidRPr="0067276B">
        <w:rPr>
          <w:rFonts w:ascii="Arial" w:hAnsi="Arial" w:cs="Arial"/>
          <w:b w:val="0"/>
          <w:bCs/>
          <w:i w:val="0"/>
          <w:szCs w:val="24"/>
        </w:rPr>
        <w:t xml:space="preserve"> </w:t>
      </w:r>
      <w:r w:rsidRPr="0067276B">
        <w:rPr>
          <w:rFonts w:ascii="Arial" w:hAnsi="Arial" w:cs="Arial"/>
          <w:b w:val="0"/>
          <w:bCs/>
          <w:i w:val="0"/>
          <w:szCs w:val="24"/>
        </w:rPr>
        <w:t xml:space="preserve">sich nach den Vereinbarungen zwischen der Einrichtung und den Kostenträgern, soweit solche Vereinbarungen nach den Vorschriften des SGB XI (Pflegeversicherung) und des SGB XII (Sozialhilfe) bestehen. Die in diesen Vereinbarungen festgesetzte Entgelthöhe und Entgelterhöhung gelten </w:t>
      </w:r>
      <w:r w:rsidR="008F41FF" w:rsidRPr="0067276B">
        <w:rPr>
          <w:rFonts w:ascii="Arial" w:hAnsi="Arial" w:cs="Arial"/>
          <w:b w:val="0"/>
          <w:bCs/>
          <w:i w:val="0"/>
          <w:szCs w:val="24"/>
        </w:rPr>
        <w:t>K</w:t>
      </w:r>
      <w:r w:rsidRPr="0067276B">
        <w:rPr>
          <w:rFonts w:ascii="Arial" w:hAnsi="Arial" w:cs="Arial"/>
          <w:b w:val="0"/>
          <w:bCs/>
          <w:i w:val="0"/>
          <w:szCs w:val="24"/>
        </w:rPr>
        <w:t xml:space="preserve">raft Gesetz als angemessen. </w:t>
      </w:r>
    </w:p>
    <w:p w14:paraId="6646859F" w14:textId="77777777" w:rsidR="00001274" w:rsidRPr="0067276B" w:rsidRDefault="00001274">
      <w:pPr>
        <w:tabs>
          <w:tab w:val="left" w:pos="567"/>
          <w:tab w:val="right" w:pos="8222"/>
        </w:tabs>
        <w:ind w:left="567" w:hanging="567"/>
        <w:rPr>
          <w:rFonts w:ascii="Arial" w:hAnsi="Arial" w:cs="Arial"/>
          <w:bCs/>
          <w:sz w:val="24"/>
          <w:szCs w:val="24"/>
        </w:rPr>
      </w:pPr>
    </w:p>
    <w:p w14:paraId="7EC42573" w14:textId="77777777" w:rsidR="00876C40" w:rsidRPr="00876C40" w:rsidRDefault="00C62ECB">
      <w:pPr>
        <w:pStyle w:val="Textkrper-Zeileneinzug"/>
        <w:numPr>
          <w:ilvl w:val="0"/>
          <w:numId w:val="2"/>
        </w:numPr>
        <w:tabs>
          <w:tab w:val="clear" w:pos="5103"/>
          <w:tab w:val="clear" w:pos="5812"/>
          <w:tab w:val="right" w:pos="8222"/>
        </w:tabs>
        <w:rPr>
          <w:rFonts w:ascii="Arial" w:hAnsi="Arial" w:cs="Arial"/>
          <w:b w:val="0"/>
          <w:bCs/>
          <w:i w:val="0"/>
          <w:szCs w:val="24"/>
        </w:rPr>
      </w:pPr>
      <w:r w:rsidRPr="00876C40">
        <w:rPr>
          <w:rFonts w:ascii="Arial" w:hAnsi="Arial" w:cs="Arial"/>
          <w:b w:val="0"/>
          <w:bCs/>
          <w:i w:val="0"/>
          <w:szCs w:val="24"/>
        </w:rPr>
        <w:t xml:space="preserve">Die Einrichtung ist berechtigt, </w:t>
      </w:r>
      <w:r w:rsidR="00CE775E" w:rsidRPr="00876C40">
        <w:rPr>
          <w:rFonts w:ascii="Arial" w:hAnsi="Arial" w:cs="Arial"/>
          <w:b w:val="0"/>
          <w:bCs/>
          <w:i w:val="0"/>
          <w:szCs w:val="24"/>
        </w:rPr>
        <w:t>Entgelterhöhungen</w:t>
      </w:r>
      <w:r w:rsidRPr="00876C40">
        <w:rPr>
          <w:rFonts w:ascii="Arial" w:hAnsi="Arial" w:cs="Arial"/>
          <w:b w:val="0"/>
          <w:bCs/>
          <w:i w:val="0"/>
          <w:szCs w:val="24"/>
        </w:rPr>
        <w:t xml:space="preserve"> für Investitionsaufwendungen nach </w:t>
      </w:r>
    </w:p>
    <w:p w14:paraId="56737737" w14:textId="77777777" w:rsidR="00876C40" w:rsidRDefault="00C62ECB" w:rsidP="00876C40">
      <w:pPr>
        <w:pStyle w:val="Textkrper-Zeileneinzug"/>
        <w:tabs>
          <w:tab w:val="clear" w:pos="567"/>
          <w:tab w:val="clear" w:pos="5103"/>
          <w:tab w:val="clear" w:pos="5812"/>
          <w:tab w:val="right" w:pos="8222"/>
        </w:tabs>
        <w:ind w:left="570" w:firstLine="0"/>
        <w:rPr>
          <w:rFonts w:ascii="Arial" w:hAnsi="Arial" w:cs="Arial"/>
          <w:b w:val="0"/>
          <w:bCs/>
          <w:i w:val="0"/>
          <w:iCs/>
          <w:szCs w:val="24"/>
        </w:rPr>
      </w:pPr>
      <w:r w:rsidRPr="00876C40">
        <w:rPr>
          <w:rFonts w:ascii="Arial" w:hAnsi="Arial" w:cs="Arial"/>
          <w:b w:val="0"/>
          <w:bCs/>
          <w:i w:val="0"/>
          <w:szCs w:val="24"/>
        </w:rPr>
        <w:t xml:space="preserve">§ 8 Abs. 1 Nr. </w:t>
      </w:r>
      <w:r w:rsidR="004D10C2" w:rsidRPr="00876C40">
        <w:rPr>
          <w:rFonts w:ascii="Arial" w:hAnsi="Arial" w:cs="Arial"/>
          <w:b w:val="0"/>
          <w:bCs/>
          <w:i w:val="0"/>
          <w:szCs w:val="24"/>
        </w:rPr>
        <w:t>4</w:t>
      </w:r>
      <w:r w:rsidRPr="00876C40">
        <w:rPr>
          <w:rFonts w:ascii="Arial" w:hAnsi="Arial" w:cs="Arial"/>
          <w:b w:val="0"/>
          <w:bCs/>
          <w:i w:val="0"/>
          <w:szCs w:val="24"/>
        </w:rPr>
        <w:t xml:space="preserve"> zu verlangen, soweit sie nach der Art der Einrichtung betriebsnotwendig sind und nicht durch öffentliche Förderung gedeckt werden. </w:t>
      </w:r>
      <w:r w:rsidR="00001274" w:rsidRPr="00876C40">
        <w:rPr>
          <w:rFonts w:ascii="Arial" w:hAnsi="Arial" w:cs="Arial"/>
          <w:b w:val="0"/>
          <w:bCs/>
          <w:i w:val="0"/>
          <w:iCs/>
          <w:szCs w:val="24"/>
        </w:rPr>
        <w:t xml:space="preserve">Die Erhöhung des </w:t>
      </w:r>
      <w:r w:rsidR="00D44E46" w:rsidRPr="00876C40">
        <w:rPr>
          <w:rFonts w:ascii="Arial" w:hAnsi="Arial" w:cs="Arial"/>
          <w:b w:val="0"/>
          <w:bCs/>
          <w:i w:val="0"/>
          <w:iCs/>
          <w:szCs w:val="24"/>
        </w:rPr>
        <w:t>E</w:t>
      </w:r>
      <w:r w:rsidR="00001274" w:rsidRPr="00876C40">
        <w:rPr>
          <w:rFonts w:ascii="Arial" w:hAnsi="Arial" w:cs="Arial"/>
          <w:b w:val="0"/>
          <w:bCs/>
          <w:i w:val="0"/>
          <w:iCs/>
          <w:szCs w:val="24"/>
        </w:rPr>
        <w:t xml:space="preserve">ntgelts für Investitionsaufwendungen nach § 8 Abs. 1 Nr. </w:t>
      </w:r>
      <w:r w:rsidR="00876C40" w:rsidRPr="00876C40">
        <w:rPr>
          <w:rFonts w:ascii="Arial" w:hAnsi="Arial" w:cs="Arial"/>
          <w:b w:val="0"/>
          <w:bCs/>
          <w:i w:val="0"/>
          <w:iCs/>
          <w:szCs w:val="24"/>
        </w:rPr>
        <w:t xml:space="preserve">3 und </w:t>
      </w:r>
      <w:r w:rsidR="004D10C2" w:rsidRPr="00876C40">
        <w:rPr>
          <w:rFonts w:ascii="Arial" w:hAnsi="Arial" w:cs="Arial"/>
          <w:b w:val="0"/>
          <w:bCs/>
          <w:i w:val="0"/>
          <w:szCs w:val="24"/>
        </w:rPr>
        <w:t>4</w:t>
      </w:r>
      <w:r w:rsidR="00001274" w:rsidRPr="00876C40">
        <w:rPr>
          <w:rFonts w:ascii="Arial" w:hAnsi="Arial" w:cs="Arial"/>
          <w:b w:val="0"/>
          <w:bCs/>
          <w:i w:val="0"/>
          <w:iCs/>
          <w:szCs w:val="24"/>
        </w:rPr>
        <w:t xml:space="preserve"> wird nur wirksam, wenn die zuständige Landesbehörde ihre Zustimmung erteilt. Der Bewohner wird von der Einrichtung über die Erteilung der Zustimmung informiert</w:t>
      </w:r>
      <w:r w:rsidR="00876C40">
        <w:rPr>
          <w:rFonts w:ascii="Arial" w:hAnsi="Arial" w:cs="Arial"/>
          <w:b w:val="0"/>
          <w:bCs/>
          <w:i w:val="0"/>
          <w:iCs/>
          <w:szCs w:val="24"/>
        </w:rPr>
        <w:t>.</w:t>
      </w:r>
    </w:p>
    <w:p w14:paraId="08B69D19" w14:textId="77777777" w:rsidR="001C59D2" w:rsidRDefault="001C59D2" w:rsidP="00876C40">
      <w:pPr>
        <w:pStyle w:val="Textkrper-Zeileneinzug"/>
        <w:tabs>
          <w:tab w:val="clear" w:pos="567"/>
          <w:tab w:val="clear" w:pos="5103"/>
          <w:tab w:val="clear" w:pos="5812"/>
          <w:tab w:val="right" w:pos="8222"/>
        </w:tabs>
        <w:ind w:left="570" w:firstLine="0"/>
        <w:rPr>
          <w:rFonts w:ascii="Arial" w:hAnsi="Arial" w:cs="Arial"/>
          <w:b w:val="0"/>
          <w:bCs/>
          <w:i w:val="0"/>
          <w:iCs/>
          <w:szCs w:val="24"/>
        </w:rPr>
      </w:pPr>
    </w:p>
    <w:p w14:paraId="41B48245" w14:textId="03ED9D48" w:rsidR="00001274" w:rsidRPr="001C59D2" w:rsidRDefault="00001274" w:rsidP="001C59D2">
      <w:pPr>
        <w:pStyle w:val="Listenabsatz"/>
        <w:numPr>
          <w:ilvl w:val="0"/>
          <w:numId w:val="12"/>
        </w:numPr>
        <w:tabs>
          <w:tab w:val="left" w:pos="3261"/>
          <w:tab w:val="right" w:pos="8222"/>
        </w:tabs>
        <w:rPr>
          <w:rFonts w:ascii="Arial" w:hAnsi="Arial" w:cs="Arial"/>
          <w:bCs/>
          <w:sz w:val="24"/>
          <w:szCs w:val="24"/>
        </w:rPr>
      </w:pPr>
      <w:r w:rsidRPr="001C59D2">
        <w:rPr>
          <w:rFonts w:ascii="Arial" w:hAnsi="Arial" w:cs="Arial"/>
          <w:bCs/>
          <w:sz w:val="24"/>
          <w:szCs w:val="24"/>
        </w:rPr>
        <w:t>Die beabsichtigte Erhöhung wird dem Bewohner schriftlich mitgeteilt und begründet, wobei die einzelnen Positionen, für die sich Kostensteigerungen ergeben, unter Angabe des Umlagemaßstabs benannt und die bisherigen und die vorgesehenen Entgeltbestandteile gegenübergestellt werden. Dem Bewohner wird rechtzeitig die Gelegenheit gegeben, Einblick in Kalkulationsunterlagen zu nehmen. In der Mitteilung wird der Zeitpunkt der beabsichtigten Erhöhung benannt. Das erhöhte Entgelt wird vom Bewohner frühestens 4 Wochen nach Zugang des hinreichend begründeten Erhöhungsverlangens geschuldet.</w:t>
      </w:r>
      <w:r w:rsidR="004438D6" w:rsidRPr="001C59D2">
        <w:rPr>
          <w:rFonts w:ascii="Arial" w:hAnsi="Arial" w:cs="Arial"/>
          <w:bCs/>
          <w:sz w:val="24"/>
          <w:szCs w:val="24"/>
        </w:rPr>
        <w:t xml:space="preserve"> </w:t>
      </w:r>
      <w:r w:rsidRPr="001C59D2">
        <w:rPr>
          <w:rFonts w:ascii="Arial" w:hAnsi="Arial" w:cs="Arial"/>
          <w:bCs/>
          <w:sz w:val="24"/>
          <w:szCs w:val="24"/>
        </w:rPr>
        <w:br/>
      </w:r>
    </w:p>
    <w:p w14:paraId="44F656D3" w14:textId="77777777" w:rsidR="00001274" w:rsidRPr="00876C40" w:rsidRDefault="00001274" w:rsidP="00216EB8">
      <w:pPr>
        <w:numPr>
          <w:ilvl w:val="0"/>
          <w:numId w:val="12"/>
        </w:numPr>
        <w:tabs>
          <w:tab w:val="left" w:pos="3261"/>
          <w:tab w:val="right" w:pos="8222"/>
        </w:tabs>
        <w:rPr>
          <w:rFonts w:ascii="Arial" w:hAnsi="Arial" w:cs="Arial"/>
          <w:bCs/>
          <w:sz w:val="24"/>
          <w:szCs w:val="24"/>
        </w:rPr>
      </w:pPr>
      <w:r w:rsidRPr="00876C40">
        <w:rPr>
          <w:rFonts w:ascii="Arial" w:hAnsi="Arial" w:cs="Arial"/>
          <w:bCs/>
          <w:sz w:val="24"/>
          <w:szCs w:val="24"/>
        </w:rPr>
        <w:t xml:space="preserve">Tritt die Einrichtung mit den Pflegekassen oder den Sozialhilfeträgern in Verhandlungen über eine Entgelterhöhung ein, betrifft die Mitteilungs- oder Begründungspflicht nach Abs. 4 die von der Einrichtung in der Verhandlung geforderte Entgelterhöhung. Die Entgelthöhe, die in der Entgeltvereinbarung mit den Kostenträgern oder durch eine Entscheidung der Schiedsstelle letztlich festgesetzt wird, kann von der geforderten Entgelterhöhung abweichen. Die neue Entgelthöhe tritt zu dem in der Entgeltvereinbarung oder durch die Schiedsstellenentscheidung festgesetzten Zeitpunkt in Kraft. Abs. 4 Satz 4 bleibt hiervon unberührt.  </w:t>
      </w:r>
    </w:p>
    <w:p w14:paraId="396DBA9D" w14:textId="77777777" w:rsidR="00001274" w:rsidRPr="00876C40" w:rsidRDefault="00001274">
      <w:pPr>
        <w:tabs>
          <w:tab w:val="left" w:pos="3261"/>
          <w:tab w:val="right" w:pos="8222"/>
        </w:tabs>
        <w:ind w:left="567"/>
        <w:rPr>
          <w:rFonts w:ascii="Arial" w:hAnsi="Arial" w:cs="Arial"/>
          <w:b/>
          <w:sz w:val="24"/>
          <w:szCs w:val="24"/>
          <w:u w:val="single"/>
        </w:rPr>
      </w:pPr>
    </w:p>
    <w:p w14:paraId="419CEA55" w14:textId="77777777" w:rsidR="00001274" w:rsidRPr="00876C40" w:rsidRDefault="00001274" w:rsidP="00216EB8">
      <w:pPr>
        <w:numPr>
          <w:ilvl w:val="0"/>
          <w:numId w:val="12"/>
        </w:numPr>
        <w:tabs>
          <w:tab w:val="left" w:pos="3261"/>
          <w:tab w:val="right" w:pos="8222"/>
        </w:tabs>
        <w:rPr>
          <w:rFonts w:ascii="Arial" w:hAnsi="Arial" w:cs="Arial"/>
          <w:bCs/>
          <w:sz w:val="24"/>
          <w:szCs w:val="24"/>
        </w:rPr>
      </w:pPr>
      <w:r w:rsidRPr="00876C40">
        <w:rPr>
          <w:rFonts w:ascii="Arial" w:hAnsi="Arial" w:cs="Arial"/>
          <w:bCs/>
          <w:sz w:val="24"/>
          <w:szCs w:val="24"/>
        </w:rPr>
        <w:t>Absatz 5 gilt für die Einholung der Zustimmung der zuständigen Landesbehörde nach Abs. 3 zu einer Erhöhung des Entgelts für Investitionsaufwendungen entsprechend.</w:t>
      </w:r>
    </w:p>
    <w:p w14:paraId="3BD69BCA" w14:textId="77777777" w:rsidR="0031783C" w:rsidRPr="00876C40" w:rsidRDefault="0031783C" w:rsidP="00C55351">
      <w:pPr>
        <w:tabs>
          <w:tab w:val="left" w:pos="851"/>
          <w:tab w:val="right" w:pos="8222"/>
        </w:tabs>
        <w:spacing w:after="60"/>
        <w:rPr>
          <w:rFonts w:ascii="Arial" w:hAnsi="Arial" w:cs="Arial"/>
          <w:b/>
          <w:sz w:val="24"/>
          <w:szCs w:val="24"/>
        </w:rPr>
      </w:pPr>
    </w:p>
    <w:p w14:paraId="72A142DB" w14:textId="77777777" w:rsidR="00001274" w:rsidRPr="0067276B" w:rsidRDefault="00001274">
      <w:pPr>
        <w:tabs>
          <w:tab w:val="left" w:pos="851"/>
          <w:tab w:val="right" w:pos="8222"/>
        </w:tabs>
        <w:spacing w:after="60"/>
        <w:jc w:val="center"/>
        <w:rPr>
          <w:rFonts w:ascii="Arial" w:hAnsi="Arial" w:cs="Arial"/>
          <w:b/>
          <w:sz w:val="24"/>
          <w:szCs w:val="24"/>
        </w:rPr>
      </w:pPr>
      <w:r w:rsidRPr="0067276B">
        <w:rPr>
          <w:rFonts w:ascii="Arial" w:hAnsi="Arial" w:cs="Arial"/>
          <w:b/>
          <w:sz w:val="24"/>
          <w:szCs w:val="24"/>
        </w:rPr>
        <w:t>§ 10</w:t>
      </w:r>
    </w:p>
    <w:p w14:paraId="2F8ECF82" w14:textId="77777777" w:rsidR="00001274" w:rsidRPr="0067276B" w:rsidRDefault="00001274">
      <w:pPr>
        <w:tabs>
          <w:tab w:val="left" w:pos="851"/>
          <w:tab w:val="right" w:pos="8222"/>
        </w:tabs>
        <w:jc w:val="center"/>
        <w:rPr>
          <w:rFonts w:ascii="Arial" w:hAnsi="Arial" w:cs="Arial"/>
          <w:b/>
          <w:sz w:val="24"/>
          <w:szCs w:val="24"/>
        </w:rPr>
      </w:pPr>
      <w:r w:rsidRPr="0067276B">
        <w:rPr>
          <w:rFonts w:ascii="Arial" w:hAnsi="Arial" w:cs="Arial"/>
          <w:b/>
          <w:sz w:val="24"/>
          <w:szCs w:val="24"/>
        </w:rPr>
        <w:t>Anpassung der Leistungen und des Pflegesatzes</w:t>
      </w:r>
    </w:p>
    <w:p w14:paraId="14BB8320" w14:textId="77777777" w:rsidR="00001274" w:rsidRPr="0067276B" w:rsidRDefault="00001274">
      <w:pPr>
        <w:tabs>
          <w:tab w:val="left" w:pos="709"/>
          <w:tab w:val="left" w:pos="1134"/>
          <w:tab w:val="left" w:pos="5103"/>
          <w:tab w:val="left" w:pos="5812"/>
        </w:tabs>
        <w:rPr>
          <w:rFonts w:ascii="Arial" w:hAnsi="Arial" w:cs="Arial"/>
          <w:b/>
          <w:sz w:val="24"/>
          <w:szCs w:val="24"/>
        </w:rPr>
      </w:pPr>
    </w:p>
    <w:p w14:paraId="78A20E61" w14:textId="107B55E0" w:rsidR="00001274" w:rsidRPr="0067276B" w:rsidRDefault="00001274">
      <w:pPr>
        <w:tabs>
          <w:tab w:val="left" w:pos="567"/>
          <w:tab w:val="left" w:pos="5103"/>
          <w:tab w:val="left" w:pos="5812"/>
        </w:tabs>
        <w:ind w:left="567" w:hanging="567"/>
        <w:rPr>
          <w:rFonts w:ascii="Arial" w:hAnsi="Arial" w:cs="Arial"/>
          <w:bCs/>
          <w:i/>
          <w:iCs/>
          <w:sz w:val="24"/>
          <w:szCs w:val="24"/>
        </w:rPr>
      </w:pPr>
      <w:r w:rsidRPr="0067276B">
        <w:rPr>
          <w:rFonts w:ascii="Arial" w:hAnsi="Arial" w:cs="Arial"/>
          <w:bCs/>
          <w:sz w:val="24"/>
          <w:szCs w:val="24"/>
        </w:rPr>
        <w:t>(1)</w:t>
      </w:r>
      <w:r w:rsidRPr="0067276B">
        <w:rPr>
          <w:rFonts w:ascii="Arial" w:hAnsi="Arial" w:cs="Arial"/>
          <w:bCs/>
          <w:sz w:val="24"/>
          <w:szCs w:val="24"/>
        </w:rPr>
        <w:tab/>
        <w:t>Ändert sich der Pflege- und Betreuungsbedarf des Bewohners, muss die Einrichtung eine entsprechende Anpassung der Leistungen anbieten. Dies gilt nicht, soweit Leistungen nach § 1 Abs. 4 durch eine gesonderte Vereinbarung ausdrücklich ausgeschlossen sind. Die Leistungspflicht der Einrichtung und das vom Bewohner zuzahlende Entgelt veränder</w:t>
      </w:r>
      <w:r w:rsidR="008460F2">
        <w:rPr>
          <w:rFonts w:ascii="Arial" w:hAnsi="Arial" w:cs="Arial"/>
          <w:bCs/>
          <w:sz w:val="24"/>
          <w:szCs w:val="24"/>
        </w:rPr>
        <w:t>n</w:t>
      </w:r>
      <w:r w:rsidRPr="0067276B">
        <w:rPr>
          <w:rFonts w:ascii="Arial" w:hAnsi="Arial" w:cs="Arial"/>
          <w:bCs/>
          <w:sz w:val="24"/>
          <w:szCs w:val="24"/>
        </w:rPr>
        <w:t xml:space="preserve"> sich in dem Umfang</w:t>
      </w:r>
      <w:r w:rsidR="008460F2">
        <w:rPr>
          <w:rFonts w:ascii="Arial" w:hAnsi="Arial" w:cs="Arial"/>
          <w:bCs/>
          <w:sz w:val="24"/>
          <w:szCs w:val="24"/>
        </w:rPr>
        <w:t>,</w:t>
      </w:r>
      <w:r w:rsidRPr="0067276B">
        <w:rPr>
          <w:rFonts w:ascii="Arial" w:hAnsi="Arial" w:cs="Arial"/>
          <w:bCs/>
          <w:sz w:val="24"/>
          <w:szCs w:val="24"/>
        </w:rPr>
        <w:t xml:space="preserve"> in dem der Bewohner das Angebot annimmt.</w:t>
      </w:r>
      <w:r w:rsidRPr="0067276B">
        <w:rPr>
          <w:rFonts w:ascii="Arial" w:hAnsi="Arial" w:cs="Arial"/>
          <w:bCs/>
          <w:sz w:val="24"/>
          <w:szCs w:val="24"/>
        </w:rPr>
        <w:br/>
      </w:r>
    </w:p>
    <w:p w14:paraId="7C0EA26F" w14:textId="77777777" w:rsidR="00001274" w:rsidRPr="0067276B" w:rsidRDefault="00226F1C" w:rsidP="00226F1C">
      <w:pPr>
        <w:tabs>
          <w:tab w:val="left" w:pos="567"/>
          <w:tab w:val="left" w:pos="5103"/>
          <w:tab w:val="left" w:pos="5812"/>
        </w:tabs>
        <w:ind w:left="567" w:hanging="567"/>
        <w:rPr>
          <w:rFonts w:ascii="Arial" w:hAnsi="Arial" w:cs="Arial"/>
          <w:bCs/>
          <w:sz w:val="24"/>
          <w:szCs w:val="24"/>
        </w:rPr>
      </w:pPr>
      <w:r w:rsidRPr="0067276B">
        <w:rPr>
          <w:rFonts w:ascii="Arial" w:hAnsi="Arial" w:cs="Arial"/>
          <w:bCs/>
          <w:sz w:val="24"/>
          <w:szCs w:val="24"/>
        </w:rPr>
        <w:t>(2)</w:t>
      </w:r>
      <w:r w:rsidRPr="0067276B">
        <w:rPr>
          <w:rFonts w:ascii="Arial" w:hAnsi="Arial" w:cs="Arial"/>
          <w:bCs/>
          <w:sz w:val="24"/>
          <w:szCs w:val="24"/>
        </w:rPr>
        <w:tab/>
      </w:r>
      <w:r w:rsidR="00001274" w:rsidRPr="0067276B">
        <w:rPr>
          <w:rFonts w:ascii="Arial" w:hAnsi="Arial" w:cs="Arial"/>
          <w:bCs/>
          <w:sz w:val="24"/>
          <w:szCs w:val="24"/>
        </w:rPr>
        <w:t>Bei Bewohnern, denen Leistungen der vollstationären Pflege durch die Pflegeversicherung oder im Rahmen der Sozialhilfe gewährt werden, ist die Einrichtung bei einer Änderung des Pflege- oder Betreuungsbedarfs berechtigt, den Vertrag abweichend von Abs. 1 durch einseitige Erklärung an den geänderten Pflege- oder Betreuungsbedarf anzupassen.</w:t>
      </w:r>
      <w:r w:rsidR="00001274" w:rsidRPr="0067276B">
        <w:rPr>
          <w:rFonts w:ascii="Arial" w:hAnsi="Arial" w:cs="Arial"/>
          <w:bCs/>
          <w:i/>
          <w:iCs/>
          <w:sz w:val="24"/>
          <w:szCs w:val="24"/>
        </w:rPr>
        <w:br/>
      </w:r>
    </w:p>
    <w:p w14:paraId="587A7EA0" w14:textId="326AF7BE" w:rsidR="00001274" w:rsidRPr="0067276B" w:rsidRDefault="00226F1C" w:rsidP="00226F1C">
      <w:pPr>
        <w:tabs>
          <w:tab w:val="left" w:pos="5103"/>
          <w:tab w:val="left" w:pos="5812"/>
        </w:tabs>
        <w:ind w:left="567" w:hanging="567"/>
        <w:rPr>
          <w:rFonts w:ascii="Arial" w:hAnsi="Arial" w:cs="Arial"/>
          <w:bCs/>
          <w:sz w:val="24"/>
          <w:szCs w:val="24"/>
        </w:rPr>
      </w:pPr>
      <w:r w:rsidRPr="0067276B">
        <w:rPr>
          <w:rFonts w:ascii="Arial" w:hAnsi="Arial" w:cs="Arial"/>
          <w:bCs/>
          <w:sz w:val="24"/>
          <w:szCs w:val="24"/>
        </w:rPr>
        <w:lastRenderedPageBreak/>
        <w:t>(3)</w:t>
      </w:r>
      <w:r w:rsidRPr="0067276B">
        <w:rPr>
          <w:rFonts w:ascii="Arial" w:hAnsi="Arial" w:cs="Arial"/>
          <w:bCs/>
          <w:sz w:val="24"/>
          <w:szCs w:val="24"/>
        </w:rPr>
        <w:tab/>
      </w:r>
      <w:r w:rsidR="00AD6E8E" w:rsidRPr="0067276B">
        <w:rPr>
          <w:rFonts w:ascii="Arial" w:hAnsi="Arial" w:cs="Arial"/>
          <w:bCs/>
          <w:sz w:val="24"/>
          <w:szCs w:val="24"/>
        </w:rPr>
        <w:t xml:space="preserve">Die </w:t>
      </w:r>
      <w:r w:rsidR="00001274" w:rsidRPr="0067276B">
        <w:rPr>
          <w:rFonts w:ascii="Arial" w:hAnsi="Arial" w:cs="Arial"/>
          <w:bCs/>
          <w:sz w:val="24"/>
          <w:szCs w:val="24"/>
        </w:rPr>
        <w:t xml:space="preserve">Einrichtung ist verpflichtet, im Rahmen des Vertragsangebots nach Abs. 1 oder der einseitigen Vertragsänderung nach Abs. 2 die bisherigen und die geänderten Leistungen sowie die dafür jeweils zu entrichtenden Entgelte in einer Gegenüberstellung </w:t>
      </w:r>
      <w:r w:rsidR="00741571">
        <w:rPr>
          <w:rFonts w:ascii="Arial" w:hAnsi="Arial" w:cs="Arial"/>
          <w:bCs/>
          <w:sz w:val="24"/>
          <w:szCs w:val="24"/>
        </w:rPr>
        <w:t>s</w:t>
      </w:r>
      <w:r w:rsidR="00001274" w:rsidRPr="0067276B">
        <w:rPr>
          <w:rFonts w:ascii="Arial" w:hAnsi="Arial" w:cs="Arial"/>
          <w:bCs/>
          <w:sz w:val="24"/>
          <w:szCs w:val="24"/>
        </w:rPr>
        <w:t xml:space="preserve">chriftlich darzulegen und zu begründen. </w:t>
      </w:r>
    </w:p>
    <w:p w14:paraId="6E58952B" w14:textId="77777777" w:rsidR="00001274" w:rsidRPr="0067276B" w:rsidRDefault="00001274">
      <w:pPr>
        <w:tabs>
          <w:tab w:val="left" w:pos="5103"/>
          <w:tab w:val="left" w:pos="5812"/>
        </w:tabs>
        <w:rPr>
          <w:rFonts w:ascii="Arial" w:hAnsi="Arial" w:cs="Arial"/>
          <w:bCs/>
          <w:sz w:val="24"/>
          <w:szCs w:val="24"/>
        </w:rPr>
      </w:pPr>
    </w:p>
    <w:p w14:paraId="575F72AE" w14:textId="6B430A5C" w:rsidR="00001274" w:rsidRPr="0067276B" w:rsidRDefault="00001274" w:rsidP="00216EB8">
      <w:pPr>
        <w:numPr>
          <w:ilvl w:val="0"/>
          <w:numId w:val="15"/>
        </w:numPr>
        <w:tabs>
          <w:tab w:val="left" w:pos="5103"/>
          <w:tab w:val="left" w:pos="5812"/>
        </w:tabs>
        <w:rPr>
          <w:rFonts w:ascii="Arial" w:hAnsi="Arial" w:cs="Arial"/>
          <w:sz w:val="24"/>
          <w:szCs w:val="24"/>
        </w:rPr>
      </w:pPr>
      <w:r w:rsidRPr="0067276B">
        <w:rPr>
          <w:rFonts w:ascii="Arial" w:hAnsi="Arial" w:cs="Arial"/>
          <w:bCs/>
          <w:sz w:val="24"/>
          <w:szCs w:val="24"/>
        </w:rPr>
        <w:t>Ist der Bewohner als pflegebedürftig eingestuft und bestehen Anhaltspunkte dafür, dass er auf Grund der Entwicklung seines Zustands eine</w:t>
      </w:r>
      <w:r w:rsidR="003C3BF7" w:rsidRPr="0067276B">
        <w:rPr>
          <w:rFonts w:ascii="Arial" w:hAnsi="Arial" w:cs="Arial"/>
          <w:bCs/>
          <w:sz w:val="24"/>
          <w:szCs w:val="24"/>
        </w:rPr>
        <w:t>m</w:t>
      </w:r>
      <w:r w:rsidRPr="0067276B">
        <w:rPr>
          <w:rFonts w:ascii="Arial" w:hAnsi="Arial" w:cs="Arial"/>
          <w:bCs/>
          <w:sz w:val="24"/>
          <w:szCs w:val="24"/>
        </w:rPr>
        <w:t xml:space="preserve"> höheren Pflege</w:t>
      </w:r>
      <w:r w:rsidR="003C3BF7" w:rsidRPr="0067276B">
        <w:rPr>
          <w:rFonts w:ascii="Arial" w:hAnsi="Arial" w:cs="Arial"/>
          <w:bCs/>
          <w:sz w:val="24"/>
          <w:szCs w:val="24"/>
        </w:rPr>
        <w:t>grad</w:t>
      </w:r>
      <w:r w:rsidRPr="0067276B">
        <w:rPr>
          <w:rFonts w:ascii="Arial" w:hAnsi="Arial" w:cs="Arial"/>
          <w:bCs/>
          <w:sz w:val="24"/>
          <w:szCs w:val="24"/>
        </w:rPr>
        <w:t xml:space="preserve"> zuzuordnen ist, so ist der Bewohner verpflichtet, auf schriftliche Aufforderung der Einrichtung, die zu begründen ist, bei seiner Pflegekasse die Zuordnung zu </w:t>
      </w:r>
      <w:r w:rsidR="003C3BF7" w:rsidRPr="0067276B">
        <w:rPr>
          <w:rFonts w:ascii="Arial" w:hAnsi="Arial" w:cs="Arial"/>
          <w:bCs/>
          <w:sz w:val="24"/>
          <w:szCs w:val="24"/>
        </w:rPr>
        <w:t>einem</w:t>
      </w:r>
      <w:r w:rsidRPr="0067276B">
        <w:rPr>
          <w:rFonts w:ascii="Arial" w:hAnsi="Arial" w:cs="Arial"/>
          <w:bCs/>
          <w:sz w:val="24"/>
          <w:szCs w:val="24"/>
        </w:rPr>
        <w:t xml:space="preserve"> höheren Pflege</w:t>
      </w:r>
      <w:r w:rsidR="003C3BF7" w:rsidRPr="0067276B">
        <w:rPr>
          <w:rFonts w:ascii="Arial" w:hAnsi="Arial" w:cs="Arial"/>
          <w:bCs/>
          <w:sz w:val="24"/>
          <w:szCs w:val="24"/>
        </w:rPr>
        <w:t>grad</w:t>
      </w:r>
      <w:r w:rsidRPr="0067276B">
        <w:rPr>
          <w:rFonts w:ascii="Arial" w:hAnsi="Arial" w:cs="Arial"/>
          <w:bCs/>
          <w:sz w:val="24"/>
          <w:szCs w:val="24"/>
        </w:rPr>
        <w:t xml:space="preserve"> zu beantragen. Weigert sich der Bewohner, den Antrag auf Höherstufung zu stellen, kann die Einrichtung ab dem ersten Tag des zweiten Monats nach der Aufforderung vorläufig das Entgelt für die allgemeinen Pflegeleistungen nach de</w:t>
      </w:r>
      <w:r w:rsidR="003C3BF7" w:rsidRPr="0067276B">
        <w:rPr>
          <w:rFonts w:ascii="Arial" w:hAnsi="Arial" w:cs="Arial"/>
          <w:bCs/>
          <w:sz w:val="24"/>
          <w:szCs w:val="24"/>
        </w:rPr>
        <w:t>m</w:t>
      </w:r>
      <w:r w:rsidR="00285E82" w:rsidRPr="0067276B">
        <w:rPr>
          <w:rFonts w:ascii="Arial" w:hAnsi="Arial" w:cs="Arial"/>
          <w:bCs/>
          <w:sz w:val="24"/>
          <w:szCs w:val="24"/>
        </w:rPr>
        <w:t xml:space="preserve"> </w:t>
      </w:r>
      <w:r w:rsidRPr="0067276B">
        <w:rPr>
          <w:rFonts w:ascii="Arial" w:hAnsi="Arial" w:cs="Arial"/>
          <w:bCs/>
          <w:sz w:val="24"/>
          <w:szCs w:val="24"/>
        </w:rPr>
        <w:t>nächsthöheren Pflege</w:t>
      </w:r>
      <w:r w:rsidR="003C3BF7" w:rsidRPr="0067276B">
        <w:rPr>
          <w:rFonts w:ascii="Arial" w:hAnsi="Arial" w:cs="Arial"/>
          <w:bCs/>
          <w:sz w:val="24"/>
          <w:szCs w:val="24"/>
        </w:rPr>
        <w:t>grad</w:t>
      </w:r>
      <w:r w:rsidRPr="0067276B">
        <w:rPr>
          <w:rFonts w:ascii="Arial" w:hAnsi="Arial" w:cs="Arial"/>
          <w:bCs/>
          <w:sz w:val="24"/>
          <w:szCs w:val="24"/>
        </w:rPr>
        <w:t xml:space="preserve"> berechnen. Werden die Voraussetzungen für eine</w:t>
      </w:r>
      <w:r w:rsidR="003C3BF7" w:rsidRPr="0067276B">
        <w:rPr>
          <w:rFonts w:ascii="Arial" w:hAnsi="Arial" w:cs="Arial"/>
          <w:bCs/>
          <w:sz w:val="24"/>
          <w:szCs w:val="24"/>
        </w:rPr>
        <w:t>n</w:t>
      </w:r>
      <w:r w:rsidRPr="0067276B">
        <w:rPr>
          <w:rFonts w:ascii="Arial" w:hAnsi="Arial" w:cs="Arial"/>
          <w:bCs/>
          <w:sz w:val="24"/>
          <w:szCs w:val="24"/>
        </w:rPr>
        <w:t xml:space="preserve"> höhere</w:t>
      </w:r>
      <w:r w:rsidR="003C3BF7" w:rsidRPr="0067276B">
        <w:rPr>
          <w:rFonts w:ascii="Arial" w:hAnsi="Arial" w:cs="Arial"/>
          <w:bCs/>
          <w:sz w:val="24"/>
          <w:szCs w:val="24"/>
        </w:rPr>
        <w:t>n</w:t>
      </w:r>
      <w:r w:rsidRPr="0067276B">
        <w:rPr>
          <w:rFonts w:ascii="Arial" w:hAnsi="Arial" w:cs="Arial"/>
          <w:bCs/>
          <w:sz w:val="24"/>
          <w:szCs w:val="24"/>
        </w:rPr>
        <w:t xml:space="preserve"> Pflege</w:t>
      </w:r>
      <w:r w:rsidR="003C3BF7" w:rsidRPr="0067276B">
        <w:rPr>
          <w:rFonts w:ascii="Arial" w:hAnsi="Arial" w:cs="Arial"/>
          <w:bCs/>
          <w:sz w:val="24"/>
          <w:szCs w:val="24"/>
        </w:rPr>
        <w:t>grad</w:t>
      </w:r>
      <w:r w:rsidRPr="0067276B">
        <w:rPr>
          <w:rFonts w:ascii="Arial" w:hAnsi="Arial" w:cs="Arial"/>
          <w:bCs/>
          <w:sz w:val="24"/>
          <w:szCs w:val="24"/>
        </w:rPr>
        <w:t xml:space="preserve"> vom Medizinischen Dienst der Krankenkasse (MDK) nicht bestätigt und lehnt die Pflegekasse eine Höherstufung deswegen ab, hat die Einrichtung dem Bewohner den überzahlten Betrag unverzüglich zurückzuzahlen. </w:t>
      </w:r>
    </w:p>
    <w:p w14:paraId="05F15227" w14:textId="77777777" w:rsidR="00AD6E8E" w:rsidRPr="0067276B" w:rsidRDefault="00AD6E8E" w:rsidP="00AD6E8E">
      <w:pPr>
        <w:tabs>
          <w:tab w:val="left" w:pos="5103"/>
          <w:tab w:val="left" w:pos="5812"/>
        </w:tabs>
        <w:ind w:left="570"/>
        <w:rPr>
          <w:rFonts w:ascii="Arial" w:hAnsi="Arial" w:cs="Arial"/>
          <w:sz w:val="24"/>
          <w:szCs w:val="24"/>
        </w:rPr>
      </w:pPr>
    </w:p>
    <w:p w14:paraId="03BF51F5" w14:textId="77777777" w:rsidR="00001274" w:rsidRPr="0067276B" w:rsidRDefault="00001274" w:rsidP="00216EB8">
      <w:pPr>
        <w:numPr>
          <w:ilvl w:val="0"/>
          <w:numId w:val="15"/>
        </w:numPr>
        <w:tabs>
          <w:tab w:val="left" w:pos="5103"/>
          <w:tab w:val="left" w:pos="5812"/>
        </w:tabs>
        <w:rPr>
          <w:rFonts w:ascii="Arial" w:hAnsi="Arial" w:cs="Arial"/>
          <w:sz w:val="24"/>
          <w:szCs w:val="24"/>
        </w:rPr>
      </w:pPr>
      <w:r w:rsidRPr="0067276B">
        <w:rPr>
          <w:rFonts w:ascii="Arial" w:hAnsi="Arial" w:cs="Arial"/>
          <w:bCs/>
          <w:sz w:val="24"/>
          <w:szCs w:val="24"/>
        </w:rPr>
        <w:t xml:space="preserve">Da Änderungen des Bescheids nach § 3 Abs. 3 auf den Zeitpunkt der Antragsstellung zurückwirken, verpflichtet sich der Bewohner, die Einrichtung zu informieren, bevor er bei der Pflegekasse oder beim Sozialhilfeträger einen Antrag auf Überprüfung der Pflegebedürftigkeit stellt. </w:t>
      </w:r>
      <w:r w:rsidRPr="0067276B">
        <w:rPr>
          <w:rFonts w:ascii="Arial" w:hAnsi="Arial" w:cs="Arial"/>
          <w:bCs/>
          <w:sz w:val="24"/>
          <w:szCs w:val="24"/>
        </w:rPr>
        <w:br/>
      </w:r>
    </w:p>
    <w:p w14:paraId="605DC910" w14:textId="30D54146" w:rsidR="00D2197D" w:rsidRPr="0067276B" w:rsidRDefault="00001274" w:rsidP="006F3A28">
      <w:pPr>
        <w:tabs>
          <w:tab w:val="left" w:pos="567"/>
          <w:tab w:val="left" w:pos="5103"/>
          <w:tab w:val="left" w:pos="5812"/>
        </w:tabs>
        <w:ind w:left="567" w:hanging="567"/>
        <w:rPr>
          <w:rFonts w:ascii="Arial" w:hAnsi="Arial" w:cs="Arial"/>
          <w:b/>
          <w:sz w:val="24"/>
          <w:szCs w:val="24"/>
        </w:rPr>
      </w:pPr>
      <w:r w:rsidRPr="0067276B">
        <w:rPr>
          <w:rFonts w:ascii="Arial" w:hAnsi="Arial" w:cs="Arial"/>
          <w:sz w:val="24"/>
          <w:szCs w:val="24"/>
        </w:rPr>
        <w:t>(6)</w:t>
      </w:r>
      <w:r w:rsidRPr="0067276B">
        <w:rPr>
          <w:rFonts w:ascii="Arial" w:hAnsi="Arial" w:cs="Arial"/>
          <w:sz w:val="24"/>
          <w:szCs w:val="24"/>
        </w:rPr>
        <w:tab/>
        <w:t>Der Bewohner und die Einrichtung haben bei den erforderlichen Untersuchungen des Medizinischen Dienstes (z. B. MDK, Medicproof) oder des Gesundheitsamtes zur Überprüfung der Pflegebedürftigkeit mitzuwirken.</w:t>
      </w:r>
      <w:r w:rsidRPr="0067276B">
        <w:rPr>
          <w:rFonts w:ascii="Arial" w:hAnsi="Arial" w:cs="Arial"/>
          <w:sz w:val="24"/>
          <w:szCs w:val="24"/>
        </w:rPr>
        <w:br/>
      </w:r>
    </w:p>
    <w:p w14:paraId="08F76639" w14:textId="77777777" w:rsidR="00001274" w:rsidRPr="0067276B" w:rsidRDefault="00001274">
      <w:pPr>
        <w:tabs>
          <w:tab w:val="left" w:pos="567"/>
          <w:tab w:val="left" w:pos="993"/>
          <w:tab w:val="left" w:pos="5103"/>
          <w:tab w:val="left" w:pos="5812"/>
        </w:tabs>
        <w:jc w:val="center"/>
        <w:rPr>
          <w:rFonts w:ascii="Arial" w:hAnsi="Arial" w:cs="Arial"/>
          <w:b/>
          <w:sz w:val="24"/>
          <w:szCs w:val="24"/>
        </w:rPr>
      </w:pPr>
      <w:r w:rsidRPr="0067276B">
        <w:rPr>
          <w:rFonts w:ascii="Arial" w:hAnsi="Arial" w:cs="Arial"/>
          <w:b/>
          <w:sz w:val="24"/>
          <w:szCs w:val="24"/>
        </w:rPr>
        <w:t>§ 11</w:t>
      </w:r>
    </w:p>
    <w:p w14:paraId="16195268" w14:textId="77777777" w:rsidR="00001274" w:rsidRPr="0067276B" w:rsidRDefault="00001274">
      <w:pPr>
        <w:tabs>
          <w:tab w:val="left" w:pos="709"/>
          <w:tab w:val="left" w:pos="1134"/>
          <w:tab w:val="left" w:pos="5103"/>
          <w:tab w:val="left" w:pos="5812"/>
        </w:tabs>
        <w:jc w:val="center"/>
        <w:rPr>
          <w:rFonts w:ascii="Arial" w:hAnsi="Arial" w:cs="Arial"/>
          <w:b/>
          <w:sz w:val="24"/>
          <w:szCs w:val="24"/>
        </w:rPr>
      </w:pPr>
      <w:r w:rsidRPr="0067276B">
        <w:rPr>
          <w:rFonts w:ascii="Arial" w:hAnsi="Arial" w:cs="Arial"/>
          <w:b/>
          <w:sz w:val="24"/>
          <w:szCs w:val="24"/>
        </w:rPr>
        <w:t>Fälligkeit</w:t>
      </w:r>
    </w:p>
    <w:p w14:paraId="647B0E03" w14:textId="77777777" w:rsidR="00001274" w:rsidRPr="0067276B" w:rsidRDefault="00001274">
      <w:pPr>
        <w:tabs>
          <w:tab w:val="left" w:pos="709"/>
          <w:tab w:val="left" w:pos="1134"/>
          <w:tab w:val="left" w:pos="5103"/>
          <w:tab w:val="left" w:pos="5812"/>
        </w:tabs>
        <w:rPr>
          <w:rFonts w:ascii="Arial" w:hAnsi="Arial" w:cs="Arial"/>
          <w:sz w:val="24"/>
          <w:szCs w:val="24"/>
        </w:rPr>
      </w:pPr>
    </w:p>
    <w:p w14:paraId="5FD565B3" w14:textId="035D571F" w:rsidR="00001274" w:rsidRPr="0067276B" w:rsidRDefault="00001274">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Die vom Bewohner geschuldeten Entgelte sind monatlich abzurechnen. Der Betrag ist jeweils im Voraus am dritten Werktag eines Monats fällig.</w:t>
      </w:r>
      <w:r w:rsidR="00A13D88">
        <w:rPr>
          <w:rStyle w:val="Endnotenzeichen"/>
          <w:rFonts w:ascii="Arial" w:hAnsi="Arial" w:cs="Arial"/>
          <w:sz w:val="24"/>
          <w:szCs w:val="24"/>
        </w:rPr>
        <w:endnoteReference w:id="5"/>
      </w:r>
    </w:p>
    <w:p w14:paraId="18AB715A" w14:textId="77777777" w:rsidR="00001274" w:rsidRPr="0067276B" w:rsidRDefault="00001274">
      <w:pPr>
        <w:tabs>
          <w:tab w:val="left" w:pos="567"/>
          <w:tab w:val="left" w:pos="5103"/>
          <w:tab w:val="left" w:pos="5812"/>
        </w:tabs>
        <w:ind w:left="567" w:hanging="567"/>
        <w:rPr>
          <w:rFonts w:ascii="Arial" w:hAnsi="Arial" w:cs="Arial"/>
          <w:sz w:val="24"/>
          <w:szCs w:val="24"/>
        </w:rPr>
      </w:pPr>
    </w:p>
    <w:p w14:paraId="04283DB3" w14:textId="77777777" w:rsidR="00001274" w:rsidRPr="0067276B" w:rsidRDefault="00001274">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(2)</w:t>
      </w:r>
      <w:r w:rsidRPr="0067276B">
        <w:rPr>
          <w:rFonts w:ascii="Arial" w:hAnsi="Arial" w:cs="Arial"/>
          <w:sz w:val="24"/>
          <w:szCs w:val="24"/>
        </w:rPr>
        <w:tab/>
        <w:t>Bei Einzug des Bewohners in die Einrichtung während eines laufenden Monats ist das Entgelt für den Aufnahmemonat nach Zustellung der Rechnung fällig.</w:t>
      </w:r>
    </w:p>
    <w:p w14:paraId="16D3B1C1" w14:textId="77777777" w:rsidR="00001274" w:rsidRPr="0067276B" w:rsidRDefault="00001274">
      <w:pPr>
        <w:tabs>
          <w:tab w:val="left" w:pos="709"/>
          <w:tab w:val="left" w:pos="1134"/>
          <w:tab w:val="left" w:pos="5103"/>
          <w:tab w:val="left" w:pos="5812"/>
        </w:tabs>
        <w:rPr>
          <w:rFonts w:ascii="Arial" w:hAnsi="Arial" w:cs="Arial"/>
          <w:sz w:val="24"/>
          <w:szCs w:val="24"/>
        </w:rPr>
      </w:pPr>
    </w:p>
    <w:p w14:paraId="5256F5A8" w14:textId="77777777" w:rsidR="00001274" w:rsidRPr="0067276B" w:rsidRDefault="00001274">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(3)</w:t>
      </w:r>
      <w:r w:rsidRPr="0067276B">
        <w:rPr>
          <w:rFonts w:ascii="Arial" w:hAnsi="Arial" w:cs="Arial"/>
          <w:sz w:val="24"/>
          <w:szCs w:val="24"/>
        </w:rPr>
        <w:tab/>
        <w:t>Ergibt sich aufgrund der nachträglichen Abrechnung eines Monats eine Differenz gegenüber dem nach</w:t>
      </w:r>
      <w:r w:rsidRPr="0067276B">
        <w:rPr>
          <w:rFonts w:ascii="Arial" w:hAnsi="Arial" w:cs="Arial"/>
          <w:b/>
          <w:i/>
          <w:sz w:val="24"/>
          <w:szCs w:val="24"/>
        </w:rPr>
        <w:t xml:space="preserve"> </w:t>
      </w:r>
      <w:r w:rsidRPr="0067276B">
        <w:rPr>
          <w:rFonts w:ascii="Arial" w:hAnsi="Arial" w:cs="Arial"/>
          <w:sz w:val="24"/>
          <w:szCs w:val="24"/>
        </w:rPr>
        <w:t>Abs. 1 abgerechneten und dem geschuldeten</w:t>
      </w:r>
      <w:r w:rsidRPr="0067276B">
        <w:rPr>
          <w:rFonts w:ascii="Arial" w:hAnsi="Arial" w:cs="Arial"/>
          <w:b/>
          <w:i/>
          <w:sz w:val="24"/>
          <w:szCs w:val="24"/>
        </w:rPr>
        <w:t xml:space="preserve"> </w:t>
      </w:r>
      <w:r w:rsidRPr="0067276B">
        <w:rPr>
          <w:rFonts w:ascii="Arial" w:hAnsi="Arial" w:cs="Arial"/>
          <w:sz w:val="24"/>
          <w:szCs w:val="24"/>
        </w:rPr>
        <w:t>Entgelt (z. B. Änderung</w:t>
      </w:r>
      <w:r w:rsidRPr="0067276B">
        <w:rPr>
          <w:rFonts w:ascii="Arial" w:hAnsi="Arial" w:cs="Arial"/>
          <w:b/>
          <w:i/>
          <w:sz w:val="24"/>
          <w:szCs w:val="24"/>
        </w:rPr>
        <w:t xml:space="preserve"> </w:t>
      </w:r>
      <w:r w:rsidR="0055050A" w:rsidRPr="0067276B">
        <w:rPr>
          <w:rFonts w:ascii="Arial" w:hAnsi="Arial" w:cs="Arial"/>
          <w:sz w:val="24"/>
          <w:szCs w:val="24"/>
        </w:rPr>
        <w:t xml:space="preserve">des </w:t>
      </w:r>
      <w:r w:rsidR="000961BB" w:rsidRPr="0067276B">
        <w:rPr>
          <w:rFonts w:ascii="Arial" w:hAnsi="Arial" w:cs="Arial"/>
          <w:sz w:val="24"/>
          <w:szCs w:val="24"/>
        </w:rPr>
        <w:t>Pflegegrad</w:t>
      </w:r>
      <w:r w:rsidR="0055050A" w:rsidRPr="0067276B">
        <w:rPr>
          <w:rFonts w:ascii="Arial" w:hAnsi="Arial" w:cs="Arial"/>
          <w:sz w:val="24"/>
          <w:szCs w:val="24"/>
        </w:rPr>
        <w:t>s</w:t>
      </w:r>
      <w:r w:rsidRPr="0067276B">
        <w:rPr>
          <w:rFonts w:ascii="Arial" w:hAnsi="Arial" w:cs="Arial"/>
          <w:sz w:val="24"/>
          <w:szCs w:val="24"/>
        </w:rPr>
        <w:t>, bei Abwesenheit), so ist spätestens mit der übernächsten Rechnung ein Ausgleich herbeizuführen.</w:t>
      </w:r>
    </w:p>
    <w:p w14:paraId="3FB0D734" w14:textId="77777777" w:rsidR="00001274" w:rsidRPr="0067276B" w:rsidRDefault="00001274">
      <w:pPr>
        <w:spacing w:after="60"/>
        <w:jc w:val="center"/>
        <w:rPr>
          <w:rFonts w:ascii="Arial" w:hAnsi="Arial" w:cs="Arial"/>
          <w:b/>
          <w:sz w:val="24"/>
          <w:szCs w:val="24"/>
        </w:rPr>
      </w:pPr>
    </w:p>
    <w:p w14:paraId="7E3CBB3B" w14:textId="77777777" w:rsidR="00001274" w:rsidRPr="0067276B" w:rsidRDefault="00001274">
      <w:pPr>
        <w:spacing w:after="60"/>
        <w:jc w:val="center"/>
        <w:rPr>
          <w:rFonts w:ascii="Arial" w:hAnsi="Arial" w:cs="Arial"/>
          <w:b/>
          <w:sz w:val="24"/>
          <w:szCs w:val="24"/>
        </w:rPr>
      </w:pPr>
      <w:r w:rsidRPr="0067276B">
        <w:rPr>
          <w:rFonts w:ascii="Arial" w:hAnsi="Arial" w:cs="Arial"/>
          <w:b/>
          <w:sz w:val="24"/>
          <w:szCs w:val="24"/>
        </w:rPr>
        <w:t>§ 12</w:t>
      </w:r>
    </w:p>
    <w:p w14:paraId="7AE7C25D" w14:textId="77777777" w:rsidR="00001274" w:rsidRPr="0067276B" w:rsidRDefault="00001274">
      <w:pPr>
        <w:tabs>
          <w:tab w:val="left" w:pos="709"/>
          <w:tab w:val="left" w:pos="1134"/>
          <w:tab w:val="left" w:pos="5103"/>
          <w:tab w:val="left" w:pos="5812"/>
        </w:tabs>
        <w:jc w:val="center"/>
        <w:rPr>
          <w:rFonts w:ascii="Arial" w:hAnsi="Arial" w:cs="Arial"/>
          <w:b/>
          <w:sz w:val="24"/>
          <w:szCs w:val="24"/>
        </w:rPr>
      </w:pPr>
      <w:r w:rsidRPr="0067276B">
        <w:rPr>
          <w:rFonts w:ascii="Arial" w:hAnsi="Arial" w:cs="Arial"/>
          <w:b/>
          <w:sz w:val="24"/>
          <w:szCs w:val="24"/>
        </w:rPr>
        <w:t>Heimentgelt bei Abwesenheit</w:t>
      </w:r>
    </w:p>
    <w:p w14:paraId="28185469" w14:textId="77777777" w:rsidR="00001274" w:rsidRPr="0067276B" w:rsidRDefault="00001274">
      <w:pPr>
        <w:tabs>
          <w:tab w:val="left" w:pos="709"/>
          <w:tab w:val="left" w:pos="1134"/>
          <w:tab w:val="left" w:pos="5103"/>
          <w:tab w:val="left" w:pos="5812"/>
        </w:tabs>
        <w:rPr>
          <w:rFonts w:ascii="Arial" w:hAnsi="Arial" w:cs="Arial"/>
          <w:sz w:val="24"/>
          <w:szCs w:val="24"/>
        </w:rPr>
      </w:pPr>
    </w:p>
    <w:p w14:paraId="486B05E7" w14:textId="77777777" w:rsidR="00001274" w:rsidRPr="0067276B" w:rsidRDefault="00001274">
      <w:pPr>
        <w:pStyle w:val="Textkrper-Einzug3"/>
        <w:tabs>
          <w:tab w:val="clear" w:pos="8222"/>
          <w:tab w:val="left" w:pos="5103"/>
          <w:tab w:val="left" w:pos="5812"/>
        </w:tabs>
        <w:rPr>
          <w:rFonts w:ascii="Arial" w:hAnsi="Arial" w:cs="Arial"/>
          <w:strike w:val="0"/>
          <w:szCs w:val="24"/>
        </w:rPr>
      </w:pPr>
      <w:r w:rsidRPr="0067276B">
        <w:rPr>
          <w:rFonts w:ascii="Arial" w:hAnsi="Arial" w:cs="Arial"/>
          <w:strike w:val="0"/>
          <w:szCs w:val="24"/>
        </w:rPr>
        <w:t>(1)</w:t>
      </w:r>
      <w:r w:rsidRPr="0067276B">
        <w:rPr>
          <w:rFonts w:ascii="Arial" w:hAnsi="Arial" w:cs="Arial"/>
          <w:strike w:val="0"/>
          <w:szCs w:val="24"/>
        </w:rPr>
        <w:tab/>
        <w:t>Soweit der Pflegeplatz vorübergehend aufgrund eines Aufenthaltes in einem Krankenhaus oder in einer stationären Rehabilitationseinrichtung oder wegen Urlaubs nicht in Anspruch genommen werden kann, wird der Pflegeplatz freigehalten.</w:t>
      </w:r>
    </w:p>
    <w:p w14:paraId="4CCE4CE1" w14:textId="77777777" w:rsidR="00001274" w:rsidRPr="0067276B" w:rsidRDefault="00001274">
      <w:pPr>
        <w:tabs>
          <w:tab w:val="left" w:pos="567"/>
          <w:tab w:val="left" w:pos="5103"/>
          <w:tab w:val="left" w:pos="5812"/>
        </w:tabs>
        <w:ind w:left="567"/>
        <w:rPr>
          <w:rFonts w:ascii="Arial" w:hAnsi="Arial" w:cs="Arial"/>
          <w:sz w:val="24"/>
          <w:szCs w:val="24"/>
        </w:rPr>
      </w:pPr>
    </w:p>
    <w:p w14:paraId="2168250A" w14:textId="2F57A486" w:rsidR="00001274" w:rsidRPr="0067276B" w:rsidRDefault="00001274">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(2)</w:t>
      </w:r>
      <w:r w:rsidRPr="0067276B">
        <w:rPr>
          <w:rFonts w:ascii="Arial" w:hAnsi="Arial" w:cs="Arial"/>
          <w:sz w:val="24"/>
          <w:szCs w:val="24"/>
        </w:rPr>
        <w:tab/>
        <w:t>Bei einer vorübergehenden Abwesenheit</w:t>
      </w:r>
      <w:r w:rsidR="00207932" w:rsidRPr="0067276B">
        <w:rPr>
          <w:rFonts w:ascii="Arial" w:hAnsi="Arial" w:cs="Arial"/>
          <w:sz w:val="24"/>
          <w:szCs w:val="24"/>
        </w:rPr>
        <w:t xml:space="preserve"> von bis zu drei Tagen vermindert sich das Heimentgelt nicht. Wird ein Abwesenheitszeitraum von drei vollen Tagen überschritten, so </w:t>
      </w:r>
      <w:r w:rsidRPr="0067276B">
        <w:rPr>
          <w:rFonts w:ascii="Arial" w:hAnsi="Arial" w:cs="Arial"/>
          <w:sz w:val="24"/>
          <w:szCs w:val="24"/>
        </w:rPr>
        <w:t>wird von</w:t>
      </w:r>
      <w:r w:rsidRPr="0067276B">
        <w:rPr>
          <w:rFonts w:ascii="Arial" w:hAnsi="Arial" w:cs="Arial"/>
          <w:i/>
          <w:sz w:val="24"/>
          <w:szCs w:val="24"/>
        </w:rPr>
        <w:t xml:space="preserve"> </w:t>
      </w:r>
      <w:r w:rsidRPr="0067276B">
        <w:rPr>
          <w:rFonts w:ascii="Arial" w:hAnsi="Arial" w:cs="Arial"/>
          <w:sz w:val="24"/>
          <w:szCs w:val="24"/>
        </w:rPr>
        <w:t xml:space="preserve">der Einrichtung </w:t>
      </w:r>
      <w:r w:rsidR="00137674" w:rsidRPr="0067276B">
        <w:rPr>
          <w:rFonts w:ascii="Arial" w:hAnsi="Arial" w:cs="Arial"/>
          <w:sz w:val="24"/>
          <w:szCs w:val="24"/>
        </w:rPr>
        <w:t>für die weiteren Abwesenheitstage</w:t>
      </w:r>
      <w:r w:rsidR="004D10C2" w:rsidRPr="0067276B">
        <w:rPr>
          <w:rFonts w:ascii="Arial" w:hAnsi="Arial" w:cs="Arial"/>
          <w:sz w:val="24"/>
          <w:szCs w:val="24"/>
        </w:rPr>
        <w:t xml:space="preserve"> </w:t>
      </w:r>
      <w:r w:rsidR="00D82AEC" w:rsidRPr="0067276B">
        <w:rPr>
          <w:rFonts w:ascii="Arial" w:hAnsi="Arial" w:cs="Arial"/>
          <w:sz w:val="24"/>
          <w:szCs w:val="24"/>
        </w:rPr>
        <w:t xml:space="preserve">eine geminderte Vergütung berechnet. </w:t>
      </w:r>
      <w:r w:rsidR="00AE5BD7" w:rsidRPr="0067276B">
        <w:rPr>
          <w:rFonts w:ascii="Arial" w:hAnsi="Arial" w:cs="Arial"/>
          <w:sz w:val="24"/>
          <w:szCs w:val="24"/>
        </w:rPr>
        <w:t>Hierbei wird d</w:t>
      </w:r>
      <w:r w:rsidR="00A81D2F" w:rsidRPr="0067276B">
        <w:rPr>
          <w:rFonts w:ascii="Arial" w:hAnsi="Arial" w:cs="Arial"/>
          <w:sz w:val="24"/>
          <w:szCs w:val="24"/>
        </w:rPr>
        <w:t>ie</w:t>
      </w:r>
      <w:r w:rsidR="00123C25" w:rsidRPr="0067276B">
        <w:rPr>
          <w:rFonts w:ascii="Arial" w:hAnsi="Arial" w:cs="Arial"/>
          <w:sz w:val="24"/>
          <w:szCs w:val="24"/>
        </w:rPr>
        <w:t xml:space="preserve"> nach § 8 Abs. 2 oder Abs. 3 Sätze 1, 3 und 4</w:t>
      </w:r>
      <w:r w:rsidR="00BD74DC" w:rsidRPr="0067276B">
        <w:rPr>
          <w:rFonts w:ascii="Arial" w:hAnsi="Arial" w:cs="Arial"/>
          <w:sz w:val="24"/>
          <w:szCs w:val="24"/>
        </w:rPr>
        <w:t xml:space="preserve"> errechnete</w:t>
      </w:r>
      <w:r w:rsidR="00A81D2F" w:rsidRPr="0067276B">
        <w:rPr>
          <w:rFonts w:ascii="Arial" w:hAnsi="Arial" w:cs="Arial"/>
          <w:sz w:val="24"/>
          <w:szCs w:val="24"/>
        </w:rPr>
        <w:t xml:space="preserve"> Vergütung für den </w:t>
      </w:r>
      <w:r w:rsidR="00DF2D7D" w:rsidRPr="0067276B">
        <w:rPr>
          <w:rFonts w:ascii="Arial" w:hAnsi="Arial" w:cs="Arial"/>
          <w:sz w:val="24"/>
          <w:szCs w:val="24"/>
        </w:rPr>
        <w:t>Kalenderm</w:t>
      </w:r>
      <w:r w:rsidR="00A2562E" w:rsidRPr="0067276B">
        <w:rPr>
          <w:rFonts w:ascii="Arial" w:hAnsi="Arial" w:cs="Arial"/>
          <w:sz w:val="24"/>
          <w:szCs w:val="24"/>
        </w:rPr>
        <w:t xml:space="preserve">onat </w:t>
      </w:r>
      <w:r w:rsidR="00733503" w:rsidRPr="0067276B">
        <w:rPr>
          <w:rFonts w:ascii="Arial" w:hAnsi="Arial" w:cs="Arial"/>
          <w:sz w:val="24"/>
          <w:szCs w:val="24"/>
        </w:rPr>
        <w:t>f</w:t>
      </w:r>
      <w:r w:rsidR="00A32DED" w:rsidRPr="0067276B">
        <w:rPr>
          <w:rFonts w:ascii="Arial" w:hAnsi="Arial" w:cs="Arial"/>
          <w:sz w:val="24"/>
          <w:szCs w:val="24"/>
        </w:rPr>
        <w:t>ür jeden</w:t>
      </w:r>
      <w:r w:rsidR="00123C25" w:rsidRPr="0067276B">
        <w:rPr>
          <w:rFonts w:ascii="Arial" w:hAnsi="Arial" w:cs="Arial"/>
          <w:sz w:val="24"/>
          <w:szCs w:val="24"/>
        </w:rPr>
        <w:t xml:space="preserve"> </w:t>
      </w:r>
      <w:r w:rsidR="00A32DED" w:rsidRPr="0067276B">
        <w:rPr>
          <w:rFonts w:ascii="Arial" w:hAnsi="Arial" w:cs="Arial"/>
          <w:sz w:val="24"/>
          <w:szCs w:val="24"/>
        </w:rPr>
        <w:t>Abwesenheitstag</w:t>
      </w:r>
      <w:r w:rsidR="00123C25" w:rsidRPr="0067276B">
        <w:rPr>
          <w:rFonts w:ascii="Arial" w:hAnsi="Arial" w:cs="Arial"/>
          <w:sz w:val="24"/>
          <w:szCs w:val="24"/>
        </w:rPr>
        <w:t xml:space="preserve"> ab dem vierten Tag</w:t>
      </w:r>
      <w:r w:rsidR="00A32DED" w:rsidRPr="0067276B">
        <w:rPr>
          <w:rFonts w:ascii="Arial" w:hAnsi="Arial" w:cs="Arial"/>
          <w:sz w:val="24"/>
          <w:szCs w:val="24"/>
        </w:rPr>
        <w:t xml:space="preserve"> </w:t>
      </w:r>
      <w:r w:rsidR="00D82AEC" w:rsidRPr="0067276B">
        <w:rPr>
          <w:rFonts w:ascii="Arial" w:hAnsi="Arial" w:cs="Arial"/>
          <w:sz w:val="24"/>
          <w:szCs w:val="24"/>
        </w:rPr>
        <w:lastRenderedPageBreak/>
        <w:t>um</w:t>
      </w:r>
      <w:r w:rsidR="008C5716" w:rsidRPr="0067276B">
        <w:rPr>
          <w:rFonts w:ascii="Arial" w:hAnsi="Arial" w:cs="Arial"/>
          <w:sz w:val="24"/>
          <w:szCs w:val="24"/>
        </w:rPr>
        <w:t xml:space="preserve"> 25 % </w:t>
      </w:r>
      <w:r w:rsidRPr="0067276B">
        <w:rPr>
          <w:rFonts w:ascii="Arial" w:hAnsi="Arial" w:cs="Arial"/>
          <w:sz w:val="24"/>
          <w:szCs w:val="24"/>
        </w:rPr>
        <w:t xml:space="preserve">des </w:t>
      </w:r>
      <w:r w:rsidR="008C5716" w:rsidRPr="0067276B">
        <w:rPr>
          <w:rFonts w:ascii="Arial" w:hAnsi="Arial" w:cs="Arial"/>
          <w:sz w:val="24"/>
          <w:szCs w:val="24"/>
        </w:rPr>
        <w:t xml:space="preserve">täglichen </w:t>
      </w:r>
      <w:r w:rsidRPr="0067276B">
        <w:rPr>
          <w:rFonts w:ascii="Arial" w:hAnsi="Arial" w:cs="Arial"/>
          <w:sz w:val="24"/>
          <w:szCs w:val="24"/>
        </w:rPr>
        <w:t>Heimentgeltes für Pflegeleistungen, für Unterkunft sowie für Verpflegung</w:t>
      </w:r>
      <w:r w:rsidR="00123C25" w:rsidRPr="0067276B">
        <w:rPr>
          <w:rFonts w:ascii="Arial" w:hAnsi="Arial" w:cs="Arial"/>
          <w:sz w:val="24"/>
          <w:szCs w:val="24"/>
        </w:rPr>
        <w:t xml:space="preserve"> und der Ausbildungs</w:t>
      </w:r>
      <w:r w:rsidR="000B0FB6" w:rsidRPr="0067276B">
        <w:rPr>
          <w:rFonts w:ascii="Arial" w:hAnsi="Arial" w:cs="Arial"/>
          <w:sz w:val="24"/>
          <w:szCs w:val="24"/>
        </w:rPr>
        <w:t>umlage</w:t>
      </w:r>
      <w:r w:rsidRPr="0067276B">
        <w:rPr>
          <w:rFonts w:ascii="Arial" w:hAnsi="Arial" w:cs="Arial"/>
          <w:sz w:val="24"/>
          <w:szCs w:val="24"/>
        </w:rPr>
        <w:t xml:space="preserve"> </w:t>
      </w:r>
      <w:r w:rsidR="00D82AEC" w:rsidRPr="0067276B">
        <w:rPr>
          <w:rFonts w:ascii="Arial" w:hAnsi="Arial" w:cs="Arial"/>
          <w:sz w:val="24"/>
          <w:szCs w:val="24"/>
        </w:rPr>
        <w:t>gemindert</w:t>
      </w:r>
      <w:r w:rsidRPr="0067276B">
        <w:rPr>
          <w:rFonts w:ascii="Arial" w:hAnsi="Arial" w:cs="Arial"/>
          <w:sz w:val="24"/>
          <w:szCs w:val="24"/>
        </w:rPr>
        <w:t>. Das Entgelt für die Investitionsaufwendungen ist in voller Höhe zu zahlen. Als Abwesenheit im Sinne dieser Regelung gilt nur die ganztägige Abwesenheit.</w:t>
      </w:r>
      <w:r w:rsidR="00A13D88">
        <w:rPr>
          <w:rStyle w:val="Endnotenzeichen"/>
          <w:rFonts w:ascii="Arial" w:hAnsi="Arial" w:cs="Arial"/>
          <w:sz w:val="24"/>
          <w:szCs w:val="24"/>
        </w:rPr>
        <w:endnoteReference w:id="6"/>
      </w:r>
    </w:p>
    <w:p w14:paraId="3361A72F" w14:textId="77777777" w:rsidR="00001274" w:rsidRPr="0067276B" w:rsidRDefault="00001274">
      <w:pPr>
        <w:tabs>
          <w:tab w:val="left" w:pos="567"/>
          <w:tab w:val="left" w:pos="5103"/>
          <w:tab w:val="left" w:pos="5812"/>
        </w:tabs>
        <w:ind w:left="567"/>
        <w:rPr>
          <w:rFonts w:ascii="Arial" w:hAnsi="Arial" w:cs="Arial"/>
          <w:sz w:val="24"/>
          <w:szCs w:val="24"/>
        </w:rPr>
      </w:pPr>
    </w:p>
    <w:p w14:paraId="4457728B" w14:textId="77777777" w:rsidR="00001274" w:rsidRPr="0067276B" w:rsidRDefault="00001274">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(3)</w:t>
      </w:r>
      <w:r w:rsidRPr="0067276B">
        <w:rPr>
          <w:rFonts w:ascii="Arial" w:hAnsi="Arial" w:cs="Arial"/>
          <w:sz w:val="24"/>
          <w:szCs w:val="24"/>
        </w:rPr>
        <w:tab/>
        <w:t>Die Einrichtung informiert bei</w:t>
      </w:r>
      <w:r w:rsidR="00137674" w:rsidRPr="0067276B">
        <w:rPr>
          <w:rFonts w:ascii="Arial" w:hAnsi="Arial" w:cs="Arial"/>
          <w:sz w:val="24"/>
          <w:szCs w:val="24"/>
        </w:rPr>
        <w:t xml:space="preserve"> </w:t>
      </w:r>
      <w:r w:rsidR="00DC20AA" w:rsidRPr="0067276B">
        <w:rPr>
          <w:rFonts w:ascii="Arial" w:hAnsi="Arial" w:cs="Arial"/>
          <w:sz w:val="24"/>
          <w:szCs w:val="24"/>
        </w:rPr>
        <w:t>in einen Pflegegrad</w:t>
      </w:r>
      <w:r w:rsidRPr="0067276B">
        <w:rPr>
          <w:rFonts w:ascii="Arial" w:hAnsi="Arial" w:cs="Arial"/>
          <w:sz w:val="24"/>
          <w:szCs w:val="24"/>
        </w:rPr>
        <w:t xml:space="preserve"> eingestuften Bewohnern die Pflegekasse mit der Monatsabrechnung ihrer Pflegeleistungen über Dauer und Grund der vorübergehenden Abwesenheit des Bewohners.</w:t>
      </w:r>
    </w:p>
    <w:p w14:paraId="69D20860" w14:textId="77777777" w:rsidR="00001274" w:rsidRPr="0067276B" w:rsidRDefault="00001274">
      <w:pPr>
        <w:tabs>
          <w:tab w:val="left" w:pos="567"/>
          <w:tab w:val="left" w:pos="5103"/>
          <w:tab w:val="left" w:pos="5812"/>
        </w:tabs>
        <w:ind w:left="567" w:hanging="567"/>
        <w:rPr>
          <w:rFonts w:ascii="Arial" w:hAnsi="Arial" w:cs="Arial"/>
          <w:sz w:val="24"/>
          <w:szCs w:val="24"/>
        </w:rPr>
      </w:pPr>
    </w:p>
    <w:p w14:paraId="39982876" w14:textId="77777777" w:rsidR="00001274" w:rsidRPr="0067276B" w:rsidRDefault="00001274">
      <w:pPr>
        <w:tabs>
          <w:tab w:val="left" w:pos="567"/>
          <w:tab w:val="left" w:pos="5103"/>
          <w:tab w:val="left" w:pos="5812"/>
        </w:tabs>
        <w:ind w:left="567" w:hanging="567"/>
        <w:rPr>
          <w:rFonts w:ascii="Arial" w:hAnsi="Arial" w:cs="Arial"/>
          <w:sz w:val="24"/>
          <w:szCs w:val="24"/>
        </w:rPr>
      </w:pPr>
      <w:r w:rsidRPr="0067276B">
        <w:rPr>
          <w:rFonts w:ascii="Arial" w:hAnsi="Arial" w:cs="Arial"/>
          <w:sz w:val="24"/>
          <w:szCs w:val="24"/>
        </w:rPr>
        <w:t>(4)</w:t>
      </w:r>
      <w:r w:rsidRPr="0067276B">
        <w:rPr>
          <w:rFonts w:ascii="Arial" w:hAnsi="Arial" w:cs="Arial"/>
          <w:sz w:val="24"/>
          <w:szCs w:val="24"/>
        </w:rPr>
        <w:tab/>
        <w:t>Sollte zukünftig</w:t>
      </w:r>
      <w:r w:rsidR="00137674" w:rsidRPr="0067276B">
        <w:rPr>
          <w:rFonts w:ascii="Arial" w:hAnsi="Arial" w:cs="Arial"/>
          <w:color w:val="FF0000"/>
          <w:sz w:val="24"/>
          <w:szCs w:val="24"/>
        </w:rPr>
        <w:t xml:space="preserve"> </w:t>
      </w:r>
      <w:r w:rsidR="00137674" w:rsidRPr="0067276B">
        <w:rPr>
          <w:rFonts w:ascii="Arial" w:hAnsi="Arial" w:cs="Arial"/>
          <w:sz w:val="24"/>
          <w:szCs w:val="24"/>
        </w:rPr>
        <w:t>in § 87a SGB XI oder</w:t>
      </w:r>
      <w:r w:rsidRPr="0067276B">
        <w:rPr>
          <w:rFonts w:ascii="Arial" w:hAnsi="Arial" w:cs="Arial"/>
          <w:sz w:val="24"/>
          <w:szCs w:val="24"/>
        </w:rPr>
        <w:t xml:space="preserve"> im Rahmenvertrag nach § 75 Abs. 1 SGB XI eine von Absatz 1 und 2 abweichende Regelung getroffen werden, so </w:t>
      </w:r>
      <w:r w:rsidR="00137674" w:rsidRPr="0067276B">
        <w:rPr>
          <w:rFonts w:ascii="Arial" w:hAnsi="Arial" w:cs="Arial"/>
          <w:sz w:val="24"/>
          <w:szCs w:val="24"/>
        </w:rPr>
        <w:t xml:space="preserve">gelten </w:t>
      </w:r>
      <w:r w:rsidRPr="0067276B">
        <w:rPr>
          <w:rFonts w:ascii="Arial" w:hAnsi="Arial" w:cs="Arial"/>
          <w:sz w:val="24"/>
          <w:szCs w:val="24"/>
        </w:rPr>
        <w:t>diese Regelung</w:t>
      </w:r>
      <w:r w:rsidR="00137674" w:rsidRPr="0067276B">
        <w:rPr>
          <w:rFonts w:ascii="Arial" w:hAnsi="Arial" w:cs="Arial"/>
          <w:sz w:val="24"/>
          <w:szCs w:val="24"/>
        </w:rPr>
        <w:t>en</w:t>
      </w:r>
      <w:r w:rsidRPr="0067276B">
        <w:rPr>
          <w:rFonts w:ascii="Arial" w:hAnsi="Arial" w:cs="Arial"/>
          <w:sz w:val="24"/>
          <w:szCs w:val="24"/>
        </w:rPr>
        <w:t xml:space="preserve"> entsprechend.</w:t>
      </w:r>
    </w:p>
    <w:p w14:paraId="62AE2A17" w14:textId="77777777" w:rsidR="00001274" w:rsidRPr="0067276B" w:rsidRDefault="00001274">
      <w:pPr>
        <w:tabs>
          <w:tab w:val="left" w:pos="567"/>
        </w:tabs>
        <w:rPr>
          <w:rFonts w:ascii="Arial" w:hAnsi="Arial" w:cs="Arial"/>
          <w:sz w:val="24"/>
          <w:szCs w:val="24"/>
        </w:rPr>
      </w:pPr>
    </w:p>
    <w:p w14:paraId="4E919550" w14:textId="77777777" w:rsidR="00001274" w:rsidRPr="0067276B" w:rsidRDefault="00001274">
      <w:pPr>
        <w:tabs>
          <w:tab w:val="left" w:pos="709"/>
          <w:tab w:val="left" w:pos="1134"/>
          <w:tab w:val="left" w:pos="1418"/>
        </w:tabs>
        <w:spacing w:after="60"/>
        <w:ind w:left="709" w:hanging="709"/>
        <w:jc w:val="center"/>
        <w:rPr>
          <w:rFonts w:ascii="Arial" w:hAnsi="Arial" w:cs="Arial"/>
          <w:b/>
          <w:sz w:val="24"/>
          <w:szCs w:val="24"/>
        </w:rPr>
      </w:pPr>
      <w:r w:rsidRPr="0067276B">
        <w:rPr>
          <w:rFonts w:ascii="Arial" w:hAnsi="Arial" w:cs="Arial"/>
          <w:b/>
          <w:sz w:val="24"/>
          <w:szCs w:val="24"/>
        </w:rPr>
        <w:t>§ 13</w:t>
      </w:r>
    </w:p>
    <w:p w14:paraId="4219F98D" w14:textId="77777777" w:rsidR="00001274" w:rsidRPr="0067276B" w:rsidRDefault="00001274">
      <w:pPr>
        <w:tabs>
          <w:tab w:val="left" w:pos="709"/>
          <w:tab w:val="left" w:pos="1134"/>
          <w:tab w:val="left" w:pos="1418"/>
        </w:tabs>
        <w:ind w:left="709" w:hanging="709"/>
        <w:jc w:val="center"/>
        <w:rPr>
          <w:rFonts w:ascii="Arial" w:hAnsi="Arial" w:cs="Arial"/>
          <w:b/>
          <w:sz w:val="24"/>
          <w:szCs w:val="24"/>
        </w:rPr>
      </w:pPr>
      <w:r w:rsidRPr="0067276B">
        <w:rPr>
          <w:rFonts w:ascii="Arial" w:hAnsi="Arial" w:cs="Arial"/>
          <w:b/>
          <w:sz w:val="24"/>
          <w:szCs w:val="24"/>
        </w:rPr>
        <w:t>Haftung der Einrichtung</w:t>
      </w:r>
    </w:p>
    <w:p w14:paraId="798767BE" w14:textId="77777777" w:rsidR="00001274" w:rsidRPr="0067276B" w:rsidRDefault="00001274">
      <w:pPr>
        <w:tabs>
          <w:tab w:val="left" w:pos="709"/>
          <w:tab w:val="left" w:pos="1134"/>
          <w:tab w:val="left" w:pos="1418"/>
        </w:tabs>
        <w:ind w:left="709" w:hanging="709"/>
        <w:rPr>
          <w:rFonts w:ascii="Arial" w:hAnsi="Arial" w:cs="Arial"/>
          <w:sz w:val="24"/>
          <w:szCs w:val="24"/>
        </w:rPr>
      </w:pPr>
    </w:p>
    <w:p w14:paraId="5AA3D5D7" w14:textId="77777777"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Die Einrichtung haftet für Schäden an oder den Verlust von eingebrachten Sachen des Bewohners nur bei Vorsatz und grober Fahrlässigkeit. Für Personenschäden gelten die gesetzlichen Bestimmungen.</w:t>
      </w:r>
    </w:p>
    <w:p w14:paraId="5A4F6FA5" w14:textId="77777777" w:rsidR="00001274" w:rsidRPr="0067276B" w:rsidRDefault="00001274">
      <w:pPr>
        <w:tabs>
          <w:tab w:val="left" w:pos="567"/>
        </w:tabs>
        <w:ind w:left="567" w:hanging="567"/>
        <w:rPr>
          <w:rFonts w:ascii="Arial" w:hAnsi="Arial" w:cs="Arial"/>
          <w:sz w:val="24"/>
          <w:szCs w:val="24"/>
        </w:rPr>
      </w:pPr>
    </w:p>
    <w:p w14:paraId="347B0547" w14:textId="77777777"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t>(2)</w:t>
      </w:r>
      <w:r w:rsidRPr="0067276B">
        <w:rPr>
          <w:rFonts w:ascii="Arial" w:hAnsi="Arial" w:cs="Arial"/>
          <w:sz w:val="24"/>
          <w:szCs w:val="24"/>
        </w:rPr>
        <w:tab/>
        <w:t xml:space="preserve">Geld und Wertsachen des Bewohners können von der Einrichtung unentgeltlich verwahrt werden. Ein Anspruch auf die Verwahrung besteht nicht. Die Einrichtung haftet bei Verlust oder Beschädigung nur für Vorsatz und grobe Fahrlässigkeit. </w:t>
      </w:r>
    </w:p>
    <w:p w14:paraId="6E8643B1" w14:textId="77777777" w:rsidR="00001274" w:rsidRPr="0067276B" w:rsidRDefault="00001274">
      <w:pPr>
        <w:tabs>
          <w:tab w:val="left" w:pos="567"/>
        </w:tabs>
        <w:ind w:left="567" w:hanging="567"/>
        <w:rPr>
          <w:rFonts w:ascii="Arial" w:hAnsi="Arial" w:cs="Arial"/>
          <w:sz w:val="24"/>
          <w:szCs w:val="24"/>
        </w:rPr>
      </w:pPr>
    </w:p>
    <w:p w14:paraId="2FDFC168" w14:textId="78151A89" w:rsidR="00001274" w:rsidRPr="0067276B" w:rsidRDefault="00001274" w:rsidP="00216EB8">
      <w:pPr>
        <w:numPr>
          <w:ilvl w:val="0"/>
          <w:numId w:val="14"/>
        </w:numPr>
        <w:rPr>
          <w:rFonts w:ascii="Arial" w:hAnsi="Arial" w:cs="Arial"/>
          <w:sz w:val="24"/>
          <w:szCs w:val="24"/>
        </w:rPr>
      </w:pPr>
      <w:r w:rsidRPr="0067276B">
        <w:rPr>
          <w:rFonts w:ascii="Arial" w:hAnsi="Arial" w:cs="Arial"/>
          <w:sz w:val="24"/>
          <w:szCs w:val="24"/>
        </w:rPr>
        <w:t xml:space="preserve">Haftungsansprüche des Bewohners gegen die Einrichtung </w:t>
      </w:r>
      <w:r w:rsidR="0042675C">
        <w:rPr>
          <w:rFonts w:ascii="Arial" w:hAnsi="Arial" w:cs="Arial"/>
          <w:sz w:val="24"/>
          <w:szCs w:val="24"/>
        </w:rPr>
        <w:t>sind unverzüglich</w:t>
      </w:r>
      <w:r w:rsidRPr="0067276B">
        <w:rPr>
          <w:rFonts w:ascii="Arial" w:hAnsi="Arial" w:cs="Arial"/>
          <w:b/>
          <w:i/>
          <w:sz w:val="24"/>
          <w:szCs w:val="24"/>
        </w:rPr>
        <w:t xml:space="preserve"> </w:t>
      </w:r>
      <w:r w:rsidRPr="0067276B">
        <w:rPr>
          <w:rFonts w:ascii="Arial" w:hAnsi="Arial" w:cs="Arial"/>
          <w:sz w:val="24"/>
          <w:szCs w:val="24"/>
        </w:rPr>
        <w:t xml:space="preserve">nach Kenntniserlangung des schadenbegründenden Ereignisses schriftlich geltend </w:t>
      </w:r>
      <w:r w:rsidR="0042675C">
        <w:rPr>
          <w:rFonts w:ascii="Arial" w:hAnsi="Arial" w:cs="Arial"/>
          <w:sz w:val="24"/>
          <w:szCs w:val="24"/>
        </w:rPr>
        <w:t>zu machen</w:t>
      </w:r>
      <w:r w:rsidRPr="0067276B">
        <w:rPr>
          <w:rFonts w:ascii="Arial" w:hAnsi="Arial" w:cs="Arial"/>
          <w:sz w:val="24"/>
          <w:szCs w:val="24"/>
        </w:rPr>
        <w:t>.</w:t>
      </w:r>
    </w:p>
    <w:p w14:paraId="723B9728" w14:textId="77777777" w:rsidR="00001274" w:rsidRPr="0067276B" w:rsidRDefault="00001274">
      <w:pPr>
        <w:tabs>
          <w:tab w:val="left" w:pos="709"/>
          <w:tab w:val="left" w:pos="1134"/>
          <w:tab w:val="left" w:pos="1418"/>
        </w:tabs>
        <w:spacing w:after="60"/>
        <w:ind w:left="709" w:hanging="709"/>
        <w:jc w:val="center"/>
        <w:rPr>
          <w:rFonts w:ascii="Arial" w:hAnsi="Arial" w:cs="Arial"/>
          <w:b/>
          <w:sz w:val="24"/>
          <w:szCs w:val="24"/>
        </w:rPr>
      </w:pPr>
    </w:p>
    <w:p w14:paraId="7322DB14" w14:textId="77777777" w:rsidR="00001274" w:rsidRPr="0067276B" w:rsidRDefault="00001274">
      <w:pPr>
        <w:tabs>
          <w:tab w:val="left" w:pos="709"/>
          <w:tab w:val="left" w:pos="1134"/>
          <w:tab w:val="left" w:pos="1418"/>
        </w:tabs>
        <w:spacing w:after="60"/>
        <w:ind w:left="709" w:hanging="709"/>
        <w:jc w:val="center"/>
        <w:rPr>
          <w:rFonts w:ascii="Arial" w:hAnsi="Arial" w:cs="Arial"/>
          <w:b/>
          <w:sz w:val="24"/>
          <w:szCs w:val="24"/>
        </w:rPr>
      </w:pPr>
      <w:r w:rsidRPr="0067276B">
        <w:rPr>
          <w:rFonts w:ascii="Arial" w:hAnsi="Arial" w:cs="Arial"/>
          <w:b/>
          <w:sz w:val="24"/>
          <w:szCs w:val="24"/>
        </w:rPr>
        <w:t>§ 14</w:t>
      </w:r>
    </w:p>
    <w:p w14:paraId="1B3B90B8" w14:textId="77777777" w:rsidR="00001274" w:rsidRPr="0067276B" w:rsidRDefault="00001274">
      <w:pPr>
        <w:tabs>
          <w:tab w:val="left" w:pos="0"/>
        </w:tabs>
        <w:jc w:val="center"/>
        <w:rPr>
          <w:rFonts w:ascii="Arial" w:hAnsi="Arial" w:cs="Arial"/>
          <w:b/>
          <w:sz w:val="24"/>
          <w:szCs w:val="24"/>
        </w:rPr>
      </w:pPr>
      <w:r w:rsidRPr="0067276B">
        <w:rPr>
          <w:rFonts w:ascii="Arial" w:hAnsi="Arial" w:cs="Arial"/>
          <w:b/>
          <w:sz w:val="24"/>
          <w:szCs w:val="24"/>
        </w:rPr>
        <w:t>Haftung des Bewohners</w:t>
      </w:r>
    </w:p>
    <w:p w14:paraId="572B9F76" w14:textId="77777777" w:rsidR="00001274" w:rsidRPr="0067276B" w:rsidRDefault="00001274">
      <w:pPr>
        <w:tabs>
          <w:tab w:val="left" w:pos="0"/>
        </w:tabs>
        <w:rPr>
          <w:rFonts w:ascii="Arial" w:hAnsi="Arial" w:cs="Arial"/>
          <w:sz w:val="24"/>
          <w:szCs w:val="24"/>
        </w:rPr>
      </w:pPr>
    </w:p>
    <w:p w14:paraId="3F9149AF" w14:textId="77777777"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Der Bewohner haftet im Rahmen der gesetzlichen Vorschriften für die von ihm verursachten Schäden.</w:t>
      </w:r>
    </w:p>
    <w:p w14:paraId="43C493EB" w14:textId="77777777" w:rsidR="00001274" w:rsidRPr="0067276B" w:rsidRDefault="00001274">
      <w:pPr>
        <w:tabs>
          <w:tab w:val="left" w:pos="0"/>
        </w:tabs>
        <w:rPr>
          <w:rFonts w:ascii="Arial" w:hAnsi="Arial" w:cs="Arial"/>
          <w:sz w:val="24"/>
          <w:szCs w:val="24"/>
        </w:rPr>
      </w:pPr>
    </w:p>
    <w:p w14:paraId="676B73F0" w14:textId="3FB9C5C6"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t>(2)</w:t>
      </w:r>
      <w:r w:rsidRPr="0067276B">
        <w:rPr>
          <w:rFonts w:ascii="Arial" w:hAnsi="Arial" w:cs="Arial"/>
          <w:sz w:val="24"/>
          <w:szCs w:val="24"/>
        </w:rPr>
        <w:tab/>
        <w:t xml:space="preserve">Zur Absicherung des Risikos wird dem Bewohner empfohlen, eine </w:t>
      </w:r>
      <w:r w:rsidR="00DA36A5" w:rsidRPr="0067276B">
        <w:rPr>
          <w:rFonts w:ascii="Arial" w:hAnsi="Arial" w:cs="Arial"/>
          <w:sz w:val="24"/>
          <w:szCs w:val="24"/>
        </w:rPr>
        <w:t>private Haftpflichtver</w:t>
      </w:r>
      <w:r w:rsidRPr="0067276B">
        <w:rPr>
          <w:rFonts w:ascii="Arial" w:hAnsi="Arial" w:cs="Arial"/>
          <w:sz w:val="24"/>
          <w:szCs w:val="24"/>
        </w:rPr>
        <w:t xml:space="preserve">sicherung und </w:t>
      </w:r>
      <w:r w:rsidR="00DA36A5" w:rsidRPr="0067276B">
        <w:rPr>
          <w:rFonts w:ascii="Arial" w:hAnsi="Arial" w:cs="Arial"/>
          <w:sz w:val="24"/>
          <w:szCs w:val="24"/>
        </w:rPr>
        <w:t xml:space="preserve">ggf. </w:t>
      </w:r>
      <w:r w:rsidRPr="0067276B">
        <w:rPr>
          <w:rFonts w:ascii="Arial" w:hAnsi="Arial" w:cs="Arial"/>
          <w:sz w:val="24"/>
          <w:szCs w:val="24"/>
        </w:rPr>
        <w:t xml:space="preserve">eine Hausratversicherung für die von ihm eingebrachten Gegenstände </w:t>
      </w:r>
      <w:r w:rsidR="0042675C">
        <w:rPr>
          <w:rFonts w:ascii="Arial" w:hAnsi="Arial" w:cs="Arial"/>
          <w:sz w:val="24"/>
          <w:szCs w:val="24"/>
        </w:rPr>
        <w:t>ab</w:t>
      </w:r>
      <w:r w:rsidRPr="0067276B">
        <w:rPr>
          <w:rFonts w:ascii="Arial" w:hAnsi="Arial" w:cs="Arial"/>
          <w:sz w:val="24"/>
          <w:szCs w:val="24"/>
        </w:rPr>
        <w:t>zuschließen.</w:t>
      </w:r>
    </w:p>
    <w:p w14:paraId="11923982" w14:textId="77777777" w:rsidR="00001274" w:rsidRPr="0067276B" w:rsidRDefault="00001274">
      <w:pPr>
        <w:tabs>
          <w:tab w:val="left" w:pos="0"/>
        </w:tabs>
        <w:rPr>
          <w:rFonts w:ascii="Arial" w:hAnsi="Arial" w:cs="Arial"/>
          <w:sz w:val="24"/>
          <w:szCs w:val="24"/>
        </w:rPr>
      </w:pPr>
    </w:p>
    <w:p w14:paraId="31B4E919" w14:textId="77777777" w:rsidR="00001274" w:rsidRPr="0067276B" w:rsidRDefault="00001274">
      <w:pPr>
        <w:tabs>
          <w:tab w:val="left" w:pos="709"/>
          <w:tab w:val="left" w:pos="1134"/>
          <w:tab w:val="left" w:pos="1418"/>
        </w:tabs>
        <w:spacing w:after="60"/>
        <w:ind w:left="709" w:hanging="709"/>
        <w:jc w:val="center"/>
        <w:rPr>
          <w:rFonts w:ascii="Arial" w:hAnsi="Arial" w:cs="Arial"/>
          <w:b/>
          <w:sz w:val="24"/>
          <w:szCs w:val="24"/>
        </w:rPr>
      </w:pPr>
      <w:r w:rsidRPr="0067276B">
        <w:rPr>
          <w:rFonts w:ascii="Arial" w:hAnsi="Arial" w:cs="Arial"/>
          <w:b/>
          <w:sz w:val="24"/>
          <w:szCs w:val="24"/>
        </w:rPr>
        <w:t>§ 15</w:t>
      </w:r>
    </w:p>
    <w:p w14:paraId="045F38C1" w14:textId="77777777" w:rsidR="00001274" w:rsidRPr="0067276B" w:rsidRDefault="00001274">
      <w:pPr>
        <w:tabs>
          <w:tab w:val="left" w:pos="0"/>
        </w:tabs>
        <w:jc w:val="center"/>
        <w:rPr>
          <w:rFonts w:ascii="Arial" w:hAnsi="Arial" w:cs="Arial"/>
          <w:b/>
          <w:sz w:val="24"/>
          <w:szCs w:val="24"/>
        </w:rPr>
      </w:pPr>
      <w:r w:rsidRPr="0067276B">
        <w:rPr>
          <w:rFonts w:ascii="Arial" w:hAnsi="Arial" w:cs="Arial"/>
          <w:b/>
          <w:sz w:val="24"/>
          <w:szCs w:val="24"/>
        </w:rPr>
        <w:t>Zutrittsrecht und Gebrauchsüberlassung</w:t>
      </w:r>
    </w:p>
    <w:p w14:paraId="54110154" w14:textId="77777777" w:rsidR="00001274" w:rsidRPr="0067276B" w:rsidRDefault="00001274">
      <w:pPr>
        <w:tabs>
          <w:tab w:val="left" w:pos="0"/>
        </w:tabs>
        <w:rPr>
          <w:rFonts w:ascii="Arial" w:hAnsi="Arial" w:cs="Arial"/>
          <w:sz w:val="24"/>
          <w:szCs w:val="24"/>
        </w:rPr>
      </w:pPr>
    </w:p>
    <w:p w14:paraId="2B6CDCB7" w14:textId="77777777"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 xml:space="preserve">Der Bewohner erklärt sich damit einverstanden, dass die Mitarbeiter der Einrichtung zur Erfüllung der ihnen obliegenden heimvertraglichen Pflichten die Unterkunft jederzeit betreten dürfen. </w:t>
      </w:r>
    </w:p>
    <w:p w14:paraId="0A5C3339" w14:textId="77777777" w:rsidR="00001274" w:rsidRPr="0067276B" w:rsidRDefault="00001274">
      <w:pPr>
        <w:tabs>
          <w:tab w:val="left" w:pos="567"/>
        </w:tabs>
        <w:ind w:left="567" w:hanging="567"/>
        <w:rPr>
          <w:rFonts w:ascii="Arial" w:hAnsi="Arial" w:cs="Arial"/>
          <w:sz w:val="24"/>
          <w:szCs w:val="24"/>
        </w:rPr>
      </w:pPr>
    </w:p>
    <w:p w14:paraId="0A7409A3" w14:textId="4774D050" w:rsidR="00001274" w:rsidRDefault="00001274" w:rsidP="00307A0E">
      <w:pPr>
        <w:tabs>
          <w:tab w:val="left" w:pos="567"/>
        </w:tabs>
        <w:ind w:left="567" w:hanging="567"/>
        <w:rPr>
          <w:rFonts w:ascii="Arial" w:hAnsi="Arial" w:cs="Arial"/>
          <w:sz w:val="24"/>
          <w:szCs w:val="24"/>
        </w:rPr>
      </w:pPr>
      <w:r w:rsidRPr="0067276B">
        <w:rPr>
          <w:rFonts w:ascii="Arial" w:hAnsi="Arial" w:cs="Arial"/>
          <w:sz w:val="24"/>
          <w:szCs w:val="24"/>
        </w:rPr>
        <w:tab/>
        <w:t>Die Mitarbeiter der Einrichtung oder sonstige Beauftragte dürfen zur Überprüfung des Zustandes der Unterkunft und zur Durchführung von Reparatur- und Instandsetzungsarbeiten die Unterkunft zu den üblichen Zeiten betreten. Hierüber ist der Bewohner rechtzeitig zu unterrichten.</w:t>
      </w:r>
      <w:r w:rsidR="00307A0E">
        <w:rPr>
          <w:rFonts w:ascii="Arial" w:hAnsi="Arial" w:cs="Arial"/>
          <w:sz w:val="24"/>
          <w:szCs w:val="24"/>
        </w:rPr>
        <w:t xml:space="preserve"> </w:t>
      </w:r>
      <w:r w:rsidRPr="0067276B">
        <w:rPr>
          <w:rFonts w:ascii="Arial" w:hAnsi="Arial" w:cs="Arial"/>
          <w:sz w:val="24"/>
          <w:szCs w:val="24"/>
        </w:rPr>
        <w:t>Bei drohender Gefahr ist ein Betreten der Unterkunft auch außerhalb der üblichen Zeiten und ohne vorherige Ankündigung zulässig.</w:t>
      </w:r>
    </w:p>
    <w:p w14:paraId="2D62A505" w14:textId="77777777" w:rsidR="00307A0E" w:rsidRPr="0067276B" w:rsidRDefault="00307A0E" w:rsidP="00307A0E">
      <w:pPr>
        <w:tabs>
          <w:tab w:val="left" w:pos="567"/>
        </w:tabs>
        <w:ind w:left="567" w:hanging="567"/>
        <w:rPr>
          <w:rFonts w:ascii="Arial" w:hAnsi="Arial" w:cs="Arial"/>
          <w:sz w:val="24"/>
          <w:szCs w:val="24"/>
        </w:rPr>
      </w:pPr>
    </w:p>
    <w:p w14:paraId="1431E5CD" w14:textId="77777777"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lastRenderedPageBreak/>
        <w:t>(2)</w:t>
      </w:r>
      <w:r w:rsidRPr="0067276B">
        <w:rPr>
          <w:rFonts w:ascii="Arial" w:hAnsi="Arial" w:cs="Arial"/>
          <w:sz w:val="24"/>
          <w:szCs w:val="24"/>
        </w:rPr>
        <w:tab/>
        <w:t>Der Bewohner ist nicht berechtigt, ohne Zustimmung der Einrichtung Dritte in die Unterkunft aufzunehmen oder ihnen den Gebrauch zu überlassen.</w:t>
      </w:r>
    </w:p>
    <w:p w14:paraId="76C3B735" w14:textId="77777777" w:rsidR="00001274" w:rsidRPr="0067276B" w:rsidRDefault="00001274">
      <w:pPr>
        <w:tabs>
          <w:tab w:val="left" w:pos="567"/>
        </w:tabs>
        <w:ind w:left="567" w:hanging="567"/>
        <w:rPr>
          <w:rFonts w:ascii="Arial" w:hAnsi="Arial" w:cs="Arial"/>
          <w:sz w:val="24"/>
          <w:szCs w:val="24"/>
        </w:rPr>
      </w:pPr>
    </w:p>
    <w:p w14:paraId="4E011BEE" w14:textId="77777777" w:rsidR="00745241" w:rsidRDefault="00745241">
      <w:pPr>
        <w:tabs>
          <w:tab w:val="left" w:pos="709"/>
          <w:tab w:val="left" w:pos="1134"/>
          <w:tab w:val="left" w:pos="1418"/>
        </w:tabs>
        <w:spacing w:after="60"/>
        <w:ind w:left="709" w:hanging="709"/>
        <w:jc w:val="center"/>
        <w:rPr>
          <w:rFonts w:ascii="Arial" w:hAnsi="Arial" w:cs="Arial"/>
          <w:b/>
          <w:sz w:val="24"/>
          <w:szCs w:val="24"/>
        </w:rPr>
      </w:pPr>
    </w:p>
    <w:p w14:paraId="665C68C7" w14:textId="77777777" w:rsidR="00745241" w:rsidRDefault="00745241">
      <w:pPr>
        <w:tabs>
          <w:tab w:val="left" w:pos="709"/>
          <w:tab w:val="left" w:pos="1134"/>
          <w:tab w:val="left" w:pos="1418"/>
        </w:tabs>
        <w:spacing w:after="60"/>
        <w:ind w:left="709" w:hanging="709"/>
        <w:jc w:val="center"/>
        <w:rPr>
          <w:rFonts w:ascii="Arial" w:hAnsi="Arial" w:cs="Arial"/>
          <w:b/>
          <w:sz w:val="24"/>
          <w:szCs w:val="24"/>
        </w:rPr>
      </w:pPr>
    </w:p>
    <w:p w14:paraId="4D585F91" w14:textId="1B99624A" w:rsidR="00001274" w:rsidRPr="0067276B" w:rsidRDefault="00001274">
      <w:pPr>
        <w:tabs>
          <w:tab w:val="left" w:pos="709"/>
          <w:tab w:val="left" w:pos="1134"/>
          <w:tab w:val="left" w:pos="1418"/>
        </w:tabs>
        <w:spacing w:after="60"/>
        <w:ind w:left="709" w:hanging="709"/>
        <w:jc w:val="center"/>
        <w:rPr>
          <w:rFonts w:ascii="Arial" w:hAnsi="Arial" w:cs="Arial"/>
          <w:b/>
          <w:sz w:val="24"/>
          <w:szCs w:val="24"/>
        </w:rPr>
      </w:pPr>
      <w:r w:rsidRPr="0067276B">
        <w:rPr>
          <w:rFonts w:ascii="Arial" w:hAnsi="Arial" w:cs="Arial"/>
          <w:b/>
          <w:sz w:val="24"/>
          <w:szCs w:val="24"/>
        </w:rPr>
        <w:t>§ 16</w:t>
      </w:r>
    </w:p>
    <w:p w14:paraId="52572C7E" w14:textId="77777777" w:rsidR="00001274" w:rsidRPr="0067276B" w:rsidRDefault="00001274">
      <w:pPr>
        <w:tabs>
          <w:tab w:val="left" w:pos="0"/>
        </w:tabs>
        <w:jc w:val="center"/>
        <w:rPr>
          <w:rFonts w:ascii="Arial" w:hAnsi="Arial" w:cs="Arial"/>
          <w:b/>
          <w:sz w:val="24"/>
          <w:szCs w:val="24"/>
        </w:rPr>
      </w:pPr>
      <w:r w:rsidRPr="0067276B">
        <w:rPr>
          <w:rFonts w:ascii="Arial" w:hAnsi="Arial" w:cs="Arial"/>
          <w:b/>
          <w:sz w:val="24"/>
          <w:szCs w:val="24"/>
        </w:rPr>
        <w:t>Tierhaltung</w:t>
      </w:r>
    </w:p>
    <w:p w14:paraId="7552D069" w14:textId="77777777" w:rsidR="00001274" w:rsidRPr="0067276B" w:rsidRDefault="00001274">
      <w:pPr>
        <w:tabs>
          <w:tab w:val="left" w:pos="0"/>
        </w:tabs>
        <w:rPr>
          <w:rFonts w:ascii="Arial" w:hAnsi="Arial" w:cs="Arial"/>
          <w:sz w:val="24"/>
          <w:szCs w:val="24"/>
        </w:rPr>
      </w:pPr>
    </w:p>
    <w:p w14:paraId="051248E7" w14:textId="10F19E17" w:rsidR="00001274" w:rsidRPr="0067276B" w:rsidRDefault="00001274">
      <w:pPr>
        <w:tabs>
          <w:tab w:val="left" w:pos="709"/>
          <w:tab w:val="left" w:pos="1134"/>
          <w:tab w:val="left" w:pos="1418"/>
        </w:tabs>
        <w:rPr>
          <w:rFonts w:ascii="Arial" w:hAnsi="Arial" w:cs="Arial"/>
          <w:sz w:val="24"/>
          <w:szCs w:val="24"/>
        </w:rPr>
      </w:pPr>
      <w:r w:rsidRPr="0067276B">
        <w:rPr>
          <w:rFonts w:ascii="Arial" w:hAnsi="Arial" w:cs="Arial"/>
          <w:sz w:val="24"/>
          <w:szCs w:val="24"/>
        </w:rPr>
        <w:t>Die Haltung von Tieren bedarf der vorherigen Zustimmung der Einrichtung.</w:t>
      </w:r>
    </w:p>
    <w:p w14:paraId="3DAC1974" w14:textId="77777777" w:rsidR="00307A0E" w:rsidRDefault="00307A0E">
      <w:pPr>
        <w:tabs>
          <w:tab w:val="left" w:pos="709"/>
          <w:tab w:val="left" w:pos="1134"/>
          <w:tab w:val="left" w:pos="1418"/>
        </w:tabs>
        <w:spacing w:after="60"/>
        <w:ind w:left="709" w:hanging="709"/>
        <w:jc w:val="center"/>
        <w:rPr>
          <w:rFonts w:ascii="Arial" w:hAnsi="Arial" w:cs="Arial"/>
          <w:b/>
          <w:sz w:val="24"/>
          <w:szCs w:val="24"/>
        </w:rPr>
      </w:pPr>
    </w:p>
    <w:p w14:paraId="2B1941E7" w14:textId="35880171" w:rsidR="00001274" w:rsidRPr="0067276B" w:rsidRDefault="00001274">
      <w:pPr>
        <w:tabs>
          <w:tab w:val="left" w:pos="709"/>
          <w:tab w:val="left" w:pos="1134"/>
          <w:tab w:val="left" w:pos="1418"/>
        </w:tabs>
        <w:spacing w:after="60"/>
        <w:ind w:left="709" w:hanging="709"/>
        <w:jc w:val="center"/>
        <w:rPr>
          <w:rFonts w:ascii="Arial" w:hAnsi="Arial" w:cs="Arial"/>
          <w:b/>
          <w:sz w:val="24"/>
          <w:szCs w:val="24"/>
        </w:rPr>
      </w:pPr>
      <w:r w:rsidRPr="0067276B">
        <w:rPr>
          <w:rFonts w:ascii="Arial" w:hAnsi="Arial" w:cs="Arial"/>
          <w:b/>
          <w:sz w:val="24"/>
          <w:szCs w:val="24"/>
        </w:rPr>
        <w:t>§ 17</w:t>
      </w:r>
    </w:p>
    <w:p w14:paraId="03020F97" w14:textId="77777777" w:rsidR="00001274" w:rsidRPr="0067276B" w:rsidRDefault="00001274">
      <w:pPr>
        <w:tabs>
          <w:tab w:val="left" w:pos="709"/>
          <w:tab w:val="left" w:pos="1134"/>
          <w:tab w:val="left" w:pos="1418"/>
        </w:tabs>
        <w:jc w:val="center"/>
        <w:rPr>
          <w:rFonts w:ascii="Arial" w:hAnsi="Arial" w:cs="Arial"/>
          <w:b/>
          <w:sz w:val="24"/>
          <w:szCs w:val="24"/>
        </w:rPr>
      </w:pPr>
      <w:r w:rsidRPr="0067276B">
        <w:rPr>
          <w:rFonts w:ascii="Arial" w:hAnsi="Arial" w:cs="Arial"/>
          <w:b/>
          <w:sz w:val="24"/>
          <w:szCs w:val="24"/>
        </w:rPr>
        <w:t>Datenschutz und Schweigepflicht</w:t>
      </w:r>
    </w:p>
    <w:p w14:paraId="011CD113" w14:textId="77777777" w:rsidR="00001274" w:rsidRPr="0067276B" w:rsidRDefault="00001274">
      <w:pPr>
        <w:tabs>
          <w:tab w:val="left" w:pos="709"/>
          <w:tab w:val="left" w:pos="1134"/>
          <w:tab w:val="left" w:pos="1418"/>
        </w:tabs>
        <w:rPr>
          <w:rFonts w:ascii="Arial" w:hAnsi="Arial" w:cs="Arial"/>
          <w:sz w:val="24"/>
          <w:szCs w:val="24"/>
        </w:rPr>
      </w:pPr>
    </w:p>
    <w:p w14:paraId="498D88BE" w14:textId="77777777"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Der Bewohner hat das Recht auf Einsichtnahme in die geführte Pflegedokumentation.</w:t>
      </w:r>
    </w:p>
    <w:p w14:paraId="55C3AC65" w14:textId="77777777" w:rsidR="00001274" w:rsidRPr="0067276B" w:rsidRDefault="00001274">
      <w:pPr>
        <w:tabs>
          <w:tab w:val="left" w:pos="567"/>
        </w:tabs>
        <w:ind w:left="567" w:hanging="567"/>
        <w:rPr>
          <w:rFonts w:ascii="Arial" w:hAnsi="Arial" w:cs="Arial"/>
          <w:sz w:val="24"/>
          <w:szCs w:val="24"/>
        </w:rPr>
      </w:pPr>
    </w:p>
    <w:p w14:paraId="4EB98172" w14:textId="14A0ACAD" w:rsidR="00001274" w:rsidRPr="0067276B" w:rsidRDefault="00001274">
      <w:pPr>
        <w:pStyle w:val="Textkrper-Zeileneinzug"/>
        <w:tabs>
          <w:tab w:val="clear" w:pos="5103"/>
          <w:tab w:val="clear" w:pos="5812"/>
          <w:tab w:val="left" w:pos="1134"/>
          <w:tab w:val="left" w:pos="1418"/>
        </w:tabs>
        <w:rPr>
          <w:rFonts w:ascii="Arial" w:hAnsi="Arial" w:cs="Arial"/>
          <w:b w:val="0"/>
          <w:i w:val="0"/>
          <w:szCs w:val="24"/>
        </w:rPr>
      </w:pPr>
      <w:r w:rsidRPr="0067276B">
        <w:rPr>
          <w:rFonts w:ascii="Arial" w:hAnsi="Arial" w:cs="Arial"/>
          <w:b w:val="0"/>
          <w:i w:val="0"/>
          <w:szCs w:val="24"/>
        </w:rPr>
        <w:t>(2)</w:t>
      </w:r>
      <w:r w:rsidRPr="0067276B">
        <w:rPr>
          <w:rFonts w:ascii="Arial" w:hAnsi="Arial" w:cs="Arial"/>
          <w:b w:val="0"/>
          <w:i w:val="0"/>
          <w:szCs w:val="24"/>
        </w:rPr>
        <w:tab/>
        <w:t>Die Verarbeitung der Daten einschließlich ihrer Weitergabe erfolgt unter Beachtung der gesetzlichen Regelungen, insbesondere der Bestimmungen über den Datenschutz, der ärztlichen Schweigepflicht und des Sozialgeheimnisses.</w:t>
      </w:r>
      <w:r w:rsidR="00C12B7A">
        <w:rPr>
          <w:rFonts w:ascii="Arial" w:hAnsi="Arial" w:cs="Arial"/>
          <w:b w:val="0"/>
          <w:i w:val="0"/>
          <w:szCs w:val="24"/>
        </w:rPr>
        <w:t xml:space="preserve"> Siehe Anlage 6 zu diesem Vertrag.</w:t>
      </w:r>
    </w:p>
    <w:p w14:paraId="6BA3D0A4" w14:textId="77777777" w:rsidR="00001274" w:rsidRPr="0067276B" w:rsidRDefault="00001274">
      <w:pPr>
        <w:tabs>
          <w:tab w:val="left" w:pos="709"/>
          <w:tab w:val="left" w:pos="1134"/>
          <w:tab w:val="left" w:pos="1418"/>
        </w:tabs>
        <w:rPr>
          <w:rFonts w:ascii="Arial" w:hAnsi="Arial" w:cs="Arial"/>
          <w:b/>
          <w:i/>
          <w:sz w:val="24"/>
          <w:szCs w:val="24"/>
        </w:rPr>
      </w:pPr>
    </w:p>
    <w:p w14:paraId="06881E64" w14:textId="77777777" w:rsidR="00001274" w:rsidRPr="0067276B" w:rsidRDefault="00001274">
      <w:pPr>
        <w:tabs>
          <w:tab w:val="left" w:pos="709"/>
          <w:tab w:val="left" w:pos="1134"/>
          <w:tab w:val="left" w:pos="1418"/>
        </w:tabs>
        <w:spacing w:after="60"/>
        <w:jc w:val="center"/>
        <w:rPr>
          <w:rFonts w:ascii="Arial" w:hAnsi="Arial" w:cs="Arial"/>
          <w:b/>
          <w:sz w:val="24"/>
          <w:szCs w:val="24"/>
        </w:rPr>
      </w:pPr>
      <w:r w:rsidRPr="0067276B">
        <w:rPr>
          <w:rFonts w:ascii="Arial" w:hAnsi="Arial" w:cs="Arial"/>
          <w:b/>
          <w:sz w:val="24"/>
          <w:szCs w:val="24"/>
        </w:rPr>
        <w:t>§ 18</w:t>
      </w:r>
    </w:p>
    <w:p w14:paraId="2F028AB7" w14:textId="77777777" w:rsidR="00001274" w:rsidRPr="0067276B" w:rsidRDefault="00001274">
      <w:pPr>
        <w:tabs>
          <w:tab w:val="left" w:pos="709"/>
          <w:tab w:val="left" w:pos="1134"/>
          <w:tab w:val="left" w:pos="1418"/>
        </w:tabs>
        <w:jc w:val="center"/>
        <w:rPr>
          <w:rFonts w:ascii="Arial" w:hAnsi="Arial" w:cs="Arial"/>
          <w:b/>
          <w:sz w:val="24"/>
          <w:szCs w:val="24"/>
        </w:rPr>
      </w:pPr>
      <w:r w:rsidRPr="0067276B">
        <w:rPr>
          <w:rFonts w:ascii="Arial" w:hAnsi="Arial" w:cs="Arial"/>
          <w:b/>
          <w:sz w:val="24"/>
          <w:szCs w:val="24"/>
        </w:rPr>
        <w:t>Vertragsdauer und Beendigung des Vertragsverhältnisses</w:t>
      </w:r>
    </w:p>
    <w:p w14:paraId="0F9064A7" w14:textId="77777777" w:rsidR="00001274" w:rsidRPr="0067276B" w:rsidRDefault="00001274">
      <w:pPr>
        <w:tabs>
          <w:tab w:val="left" w:pos="0"/>
        </w:tabs>
        <w:rPr>
          <w:rFonts w:ascii="Arial" w:hAnsi="Arial" w:cs="Arial"/>
          <w:sz w:val="24"/>
          <w:szCs w:val="24"/>
        </w:rPr>
      </w:pPr>
    </w:p>
    <w:p w14:paraId="317209CD" w14:textId="77777777" w:rsidR="00001274" w:rsidRPr="0067276B" w:rsidRDefault="00001274" w:rsidP="00216EB8">
      <w:pPr>
        <w:numPr>
          <w:ilvl w:val="0"/>
          <w:numId w:val="10"/>
        </w:numPr>
        <w:rPr>
          <w:rFonts w:ascii="Arial" w:hAnsi="Arial" w:cs="Arial"/>
          <w:sz w:val="24"/>
          <w:szCs w:val="24"/>
        </w:rPr>
      </w:pPr>
      <w:r w:rsidRPr="0067276B">
        <w:rPr>
          <w:rFonts w:ascii="Arial" w:hAnsi="Arial" w:cs="Arial"/>
          <w:sz w:val="24"/>
          <w:szCs w:val="24"/>
        </w:rPr>
        <w:t>Der Vertrag wird auf unbestimmte Zeit geschlossen.</w:t>
      </w:r>
      <w:r w:rsidRPr="0067276B">
        <w:rPr>
          <w:rFonts w:ascii="Arial" w:hAnsi="Arial" w:cs="Arial"/>
          <w:sz w:val="24"/>
          <w:szCs w:val="24"/>
        </w:rPr>
        <w:br/>
      </w:r>
    </w:p>
    <w:p w14:paraId="7EEEBA9C" w14:textId="77777777" w:rsidR="00001274" w:rsidRPr="0067276B" w:rsidRDefault="00001274" w:rsidP="00216EB8">
      <w:pPr>
        <w:numPr>
          <w:ilvl w:val="0"/>
          <w:numId w:val="10"/>
        </w:numPr>
        <w:tabs>
          <w:tab w:val="clear" w:pos="570"/>
          <w:tab w:val="left" w:pos="567"/>
        </w:tabs>
        <w:rPr>
          <w:rFonts w:ascii="Arial" w:hAnsi="Arial" w:cs="Arial"/>
          <w:sz w:val="24"/>
          <w:szCs w:val="24"/>
        </w:rPr>
      </w:pPr>
      <w:r w:rsidRPr="0067276B">
        <w:rPr>
          <w:rFonts w:ascii="Arial" w:hAnsi="Arial" w:cs="Arial"/>
          <w:sz w:val="24"/>
          <w:szCs w:val="24"/>
        </w:rPr>
        <w:t>Das Vertragsverhältnis kann im beiderseitigen Einvernehmen oder durch Kündigung eines Vertragspartners beendet werden.</w:t>
      </w:r>
      <w:r w:rsidRPr="0067276B">
        <w:rPr>
          <w:rFonts w:ascii="Arial" w:hAnsi="Arial" w:cs="Arial"/>
          <w:sz w:val="24"/>
          <w:szCs w:val="24"/>
        </w:rPr>
        <w:br/>
      </w:r>
    </w:p>
    <w:p w14:paraId="30D4D260" w14:textId="68AF6206" w:rsidR="00001274" w:rsidRPr="0067276B" w:rsidRDefault="00001274">
      <w:pPr>
        <w:tabs>
          <w:tab w:val="left" w:pos="567"/>
        </w:tabs>
        <w:ind w:left="567" w:hanging="567"/>
        <w:rPr>
          <w:rFonts w:ascii="Arial" w:hAnsi="Arial" w:cs="Arial"/>
          <w:sz w:val="24"/>
          <w:szCs w:val="24"/>
          <w:u w:val="single"/>
        </w:rPr>
      </w:pPr>
      <w:r w:rsidRPr="0067276B">
        <w:rPr>
          <w:rFonts w:ascii="Arial" w:hAnsi="Arial" w:cs="Arial"/>
          <w:sz w:val="24"/>
          <w:szCs w:val="24"/>
        </w:rPr>
        <w:t>(</w:t>
      </w:r>
      <w:r w:rsidR="00050890" w:rsidRPr="0067276B">
        <w:rPr>
          <w:rFonts w:ascii="Arial" w:hAnsi="Arial" w:cs="Arial"/>
          <w:sz w:val="24"/>
          <w:szCs w:val="24"/>
        </w:rPr>
        <w:t>3</w:t>
      </w:r>
      <w:r w:rsidRPr="0067276B">
        <w:rPr>
          <w:rFonts w:ascii="Arial" w:hAnsi="Arial" w:cs="Arial"/>
          <w:sz w:val="24"/>
          <w:szCs w:val="24"/>
        </w:rPr>
        <w:t>)</w:t>
      </w:r>
      <w:r w:rsidRPr="0067276B">
        <w:rPr>
          <w:rFonts w:ascii="Arial" w:hAnsi="Arial" w:cs="Arial"/>
          <w:sz w:val="24"/>
          <w:szCs w:val="24"/>
        </w:rPr>
        <w:tab/>
        <w:t>Im Falle des Ablebens des Bewohners endet der Vertrag mit</w:t>
      </w:r>
      <w:r w:rsidRPr="0067276B">
        <w:rPr>
          <w:rFonts w:ascii="Arial" w:hAnsi="Arial" w:cs="Arial"/>
          <w:b/>
          <w:i/>
          <w:sz w:val="24"/>
          <w:szCs w:val="24"/>
        </w:rPr>
        <w:t xml:space="preserve"> </w:t>
      </w:r>
      <w:r w:rsidRPr="0067276B">
        <w:rPr>
          <w:rFonts w:ascii="Arial" w:hAnsi="Arial" w:cs="Arial"/>
          <w:sz w:val="24"/>
          <w:szCs w:val="24"/>
        </w:rPr>
        <w:t xml:space="preserve">dem Sterbetag. </w:t>
      </w:r>
      <w:r w:rsidRPr="0067276B">
        <w:rPr>
          <w:rFonts w:ascii="Arial" w:hAnsi="Arial" w:cs="Arial"/>
          <w:sz w:val="24"/>
          <w:szCs w:val="24"/>
        </w:rPr>
        <w:br/>
      </w:r>
    </w:p>
    <w:p w14:paraId="6F977A93" w14:textId="15DFCDEF" w:rsidR="00001274" w:rsidRPr="0067276B" w:rsidRDefault="00001274">
      <w:pPr>
        <w:pStyle w:val="Textkrper-Einzug3"/>
        <w:tabs>
          <w:tab w:val="clear" w:pos="8222"/>
        </w:tabs>
        <w:rPr>
          <w:rFonts w:ascii="Arial" w:hAnsi="Arial" w:cs="Arial"/>
          <w:szCs w:val="24"/>
        </w:rPr>
      </w:pPr>
      <w:r w:rsidRPr="0067276B">
        <w:rPr>
          <w:rFonts w:ascii="Arial" w:hAnsi="Arial" w:cs="Arial"/>
          <w:strike w:val="0"/>
          <w:szCs w:val="24"/>
        </w:rPr>
        <w:t>(</w:t>
      </w:r>
      <w:r w:rsidR="00050890" w:rsidRPr="0067276B">
        <w:rPr>
          <w:rFonts w:ascii="Arial" w:hAnsi="Arial" w:cs="Arial"/>
          <w:strike w:val="0"/>
          <w:szCs w:val="24"/>
        </w:rPr>
        <w:t>4</w:t>
      </w:r>
      <w:r w:rsidRPr="0067276B">
        <w:rPr>
          <w:rFonts w:ascii="Arial" w:hAnsi="Arial" w:cs="Arial"/>
          <w:strike w:val="0"/>
          <w:szCs w:val="24"/>
        </w:rPr>
        <w:t>)</w:t>
      </w:r>
      <w:r w:rsidRPr="0067276B">
        <w:rPr>
          <w:rFonts w:ascii="Arial" w:hAnsi="Arial" w:cs="Arial"/>
          <w:strike w:val="0"/>
          <w:szCs w:val="24"/>
        </w:rPr>
        <w:tab/>
        <w:t>Der Bewohner hat die Unterkunft spätestens bis zum Tag, an dem der Vertrag endet, zu räumen und in ordnungsgemäßem Zustand zurückzugeben.</w:t>
      </w:r>
      <w:r w:rsidR="006F3A28">
        <w:rPr>
          <w:rFonts w:ascii="Arial" w:hAnsi="Arial" w:cs="Arial"/>
          <w:strike w:val="0"/>
          <w:szCs w:val="24"/>
        </w:rPr>
        <w:t xml:space="preserve"> </w:t>
      </w:r>
      <w:r w:rsidRPr="0067276B">
        <w:rPr>
          <w:rFonts w:ascii="Arial" w:hAnsi="Arial" w:cs="Arial"/>
          <w:strike w:val="0"/>
          <w:szCs w:val="24"/>
        </w:rPr>
        <w:t>Im Falle des Ablebens des Bewohners haben dessen Erben die Unterkunft unverzüglich zu räumen und in ordnungsgemäßem Zustand zurückzugeben.</w:t>
      </w:r>
      <w:r w:rsidRPr="0067276B">
        <w:rPr>
          <w:rFonts w:ascii="Arial" w:hAnsi="Arial" w:cs="Arial"/>
          <w:strike w:val="0"/>
          <w:szCs w:val="24"/>
        </w:rPr>
        <w:br/>
      </w:r>
      <w:r w:rsidRPr="0067276B">
        <w:rPr>
          <w:rFonts w:ascii="Arial" w:hAnsi="Arial" w:cs="Arial"/>
          <w:szCs w:val="24"/>
        </w:rPr>
        <w:t xml:space="preserve"> </w:t>
      </w:r>
    </w:p>
    <w:p w14:paraId="2146411B" w14:textId="6BAE86B8"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t>(</w:t>
      </w:r>
      <w:r w:rsidR="00050890" w:rsidRPr="0067276B">
        <w:rPr>
          <w:rFonts w:ascii="Arial" w:hAnsi="Arial" w:cs="Arial"/>
          <w:sz w:val="24"/>
          <w:szCs w:val="24"/>
        </w:rPr>
        <w:t>5</w:t>
      </w:r>
      <w:r w:rsidRPr="0067276B">
        <w:rPr>
          <w:rFonts w:ascii="Arial" w:hAnsi="Arial" w:cs="Arial"/>
          <w:sz w:val="24"/>
          <w:szCs w:val="24"/>
        </w:rPr>
        <w:t>)</w:t>
      </w:r>
      <w:r w:rsidRPr="0067276B">
        <w:rPr>
          <w:rFonts w:ascii="Arial" w:hAnsi="Arial" w:cs="Arial"/>
          <w:sz w:val="24"/>
          <w:szCs w:val="24"/>
        </w:rPr>
        <w:tab/>
        <w:t>Di</w:t>
      </w:r>
      <w:r w:rsidR="00DA36A5" w:rsidRPr="0067276B">
        <w:rPr>
          <w:rFonts w:ascii="Arial" w:hAnsi="Arial" w:cs="Arial"/>
          <w:sz w:val="24"/>
          <w:szCs w:val="24"/>
        </w:rPr>
        <w:t xml:space="preserve">e </w:t>
      </w:r>
      <w:r w:rsidR="00C12B7A">
        <w:rPr>
          <w:rFonts w:ascii="Arial" w:hAnsi="Arial" w:cs="Arial"/>
          <w:sz w:val="24"/>
          <w:szCs w:val="24"/>
        </w:rPr>
        <w:t xml:space="preserve">ggf. ausgehändigten </w:t>
      </w:r>
      <w:r w:rsidR="00DA36A5" w:rsidRPr="0067276B">
        <w:rPr>
          <w:rFonts w:ascii="Arial" w:hAnsi="Arial" w:cs="Arial"/>
          <w:sz w:val="24"/>
          <w:szCs w:val="24"/>
        </w:rPr>
        <w:t>Schlüssel sind der Einrichtung</w:t>
      </w:r>
      <w:r w:rsidRPr="0067276B">
        <w:rPr>
          <w:rFonts w:ascii="Arial" w:hAnsi="Arial" w:cs="Arial"/>
          <w:sz w:val="24"/>
          <w:szCs w:val="24"/>
        </w:rPr>
        <w:t xml:space="preserve"> </w:t>
      </w:r>
      <w:r w:rsidR="00B137C9" w:rsidRPr="0067276B">
        <w:rPr>
          <w:rFonts w:ascii="Arial" w:hAnsi="Arial" w:cs="Arial"/>
          <w:sz w:val="24"/>
          <w:szCs w:val="24"/>
        </w:rPr>
        <w:t xml:space="preserve">unverzüglich </w:t>
      </w:r>
      <w:r w:rsidRPr="0067276B">
        <w:rPr>
          <w:rFonts w:ascii="Arial" w:hAnsi="Arial" w:cs="Arial"/>
          <w:sz w:val="24"/>
          <w:szCs w:val="24"/>
        </w:rPr>
        <w:t>zurückzugeben.</w:t>
      </w:r>
    </w:p>
    <w:p w14:paraId="1F3C6B46" w14:textId="77777777" w:rsidR="00001274" w:rsidRPr="0067276B" w:rsidRDefault="00001274">
      <w:pPr>
        <w:tabs>
          <w:tab w:val="left" w:pos="567"/>
        </w:tabs>
        <w:ind w:left="567" w:hanging="567"/>
        <w:rPr>
          <w:rFonts w:ascii="Arial" w:hAnsi="Arial" w:cs="Arial"/>
          <w:sz w:val="24"/>
          <w:szCs w:val="24"/>
        </w:rPr>
      </w:pPr>
    </w:p>
    <w:p w14:paraId="6BEC1453" w14:textId="6CCCD75E" w:rsidR="00001274" w:rsidRPr="0067276B" w:rsidRDefault="00001274">
      <w:pPr>
        <w:tabs>
          <w:tab w:val="right" w:pos="0"/>
          <w:tab w:val="left" w:pos="567"/>
          <w:tab w:val="left" w:pos="993"/>
        </w:tabs>
        <w:ind w:left="567" w:hanging="567"/>
        <w:rPr>
          <w:rFonts w:ascii="Arial" w:hAnsi="Arial" w:cs="Arial"/>
          <w:sz w:val="24"/>
          <w:szCs w:val="24"/>
        </w:rPr>
      </w:pPr>
      <w:r w:rsidRPr="0067276B">
        <w:rPr>
          <w:rFonts w:ascii="Arial" w:hAnsi="Arial" w:cs="Arial"/>
          <w:sz w:val="24"/>
          <w:szCs w:val="24"/>
        </w:rPr>
        <w:t>(</w:t>
      </w:r>
      <w:r w:rsidR="00050890" w:rsidRPr="0067276B">
        <w:rPr>
          <w:rFonts w:ascii="Arial" w:hAnsi="Arial" w:cs="Arial"/>
          <w:sz w:val="24"/>
          <w:szCs w:val="24"/>
        </w:rPr>
        <w:t>6</w:t>
      </w:r>
      <w:r w:rsidRPr="0067276B">
        <w:rPr>
          <w:rFonts w:ascii="Arial" w:hAnsi="Arial" w:cs="Arial"/>
          <w:sz w:val="24"/>
          <w:szCs w:val="24"/>
        </w:rPr>
        <w:t>)</w:t>
      </w:r>
      <w:r w:rsidRPr="0067276B">
        <w:rPr>
          <w:rFonts w:ascii="Arial" w:hAnsi="Arial" w:cs="Arial"/>
          <w:sz w:val="24"/>
          <w:szCs w:val="24"/>
        </w:rPr>
        <w:tab/>
        <w:t xml:space="preserve">Die Einrichtung unterrichtet den zuständigen Kostenträger über die Aufnahme und Entlassung des Bewohners. </w:t>
      </w:r>
    </w:p>
    <w:p w14:paraId="2A3DB9A8" w14:textId="77777777" w:rsidR="00001274" w:rsidRPr="0067276B" w:rsidRDefault="00001274">
      <w:pPr>
        <w:tabs>
          <w:tab w:val="left" w:pos="0"/>
        </w:tabs>
        <w:spacing w:after="60"/>
        <w:jc w:val="center"/>
        <w:rPr>
          <w:rFonts w:ascii="Arial" w:hAnsi="Arial" w:cs="Arial"/>
          <w:b/>
          <w:sz w:val="24"/>
          <w:szCs w:val="24"/>
        </w:rPr>
      </w:pPr>
    </w:p>
    <w:p w14:paraId="1D0826F8" w14:textId="77777777" w:rsidR="00001274" w:rsidRPr="0067276B" w:rsidRDefault="00001274">
      <w:pPr>
        <w:tabs>
          <w:tab w:val="left" w:pos="0"/>
        </w:tabs>
        <w:spacing w:after="60"/>
        <w:jc w:val="center"/>
        <w:rPr>
          <w:rFonts w:ascii="Arial" w:hAnsi="Arial" w:cs="Arial"/>
          <w:b/>
          <w:sz w:val="24"/>
          <w:szCs w:val="24"/>
        </w:rPr>
      </w:pPr>
      <w:r w:rsidRPr="0067276B">
        <w:rPr>
          <w:rFonts w:ascii="Arial" w:hAnsi="Arial" w:cs="Arial"/>
          <w:b/>
          <w:sz w:val="24"/>
          <w:szCs w:val="24"/>
        </w:rPr>
        <w:t>§ 19</w:t>
      </w:r>
    </w:p>
    <w:p w14:paraId="5CCBAFC4" w14:textId="77777777" w:rsidR="00001274" w:rsidRPr="0067276B" w:rsidRDefault="00001274">
      <w:pPr>
        <w:tabs>
          <w:tab w:val="left" w:pos="0"/>
        </w:tabs>
        <w:jc w:val="center"/>
        <w:rPr>
          <w:rFonts w:ascii="Arial" w:hAnsi="Arial" w:cs="Arial"/>
          <w:b/>
          <w:sz w:val="24"/>
          <w:szCs w:val="24"/>
        </w:rPr>
      </w:pPr>
      <w:r w:rsidRPr="0067276B">
        <w:rPr>
          <w:rFonts w:ascii="Arial" w:hAnsi="Arial" w:cs="Arial"/>
          <w:b/>
          <w:sz w:val="24"/>
          <w:szCs w:val="24"/>
        </w:rPr>
        <w:t>Kündigung durch den Bewohner</w:t>
      </w:r>
    </w:p>
    <w:p w14:paraId="0D22CA79" w14:textId="77777777" w:rsidR="00001274" w:rsidRPr="0067276B" w:rsidRDefault="00001274">
      <w:pPr>
        <w:tabs>
          <w:tab w:val="left" w:pos="0"/>
        </w:tabs>
        <w:rPr>
          <w:rFonts w:ascii="Arial" w:hAnsi="Arial" w:cs="Arial"/>
          <w:sz w:val="24"/>
          <w:szCs w:val="24"/>
        </w:rPr>
      </w:pPr>
    </w:p>
    <w:p w14:paraId="0ABE3663" w14:textId="77777777" w:rsidR="00001274" w:rsidRPr="0067276B" w:rsidRDefault="00001274">
      <w:pPr>
        <w:numPr>
          <w:ilvl w:val="0"/>
          <w:numId w:val="3"/>
        </w:numPr>
        <w:rPr>
          <w:rFonts w:ascii="Arial" w:hAnsi="Arial" w:cs="Arial"/>
          <w:sz w:val="24"/>
          <w:szCs w:val="24"/>
        </w:rPr>
      </w:pPr>
      <w:r w:rsidRPr="0067276B">
        <w:rPr>
          <w:rFonts w:ascii="Arial" w:hAnsi="Arial" w:cs="Arial"/>
          <w:sz w:val="24"/>
          <w:szCs w:val="24"/>
        </w:rPr>
        <w:t>Der Bewohner kann den Heimvertrag spätestens am dritten Werktag eines Kalendermonats für den Ablauf desselben</w:t>
      </w:r>
      <w:r w:rsidRPr="0067276B">
        <w:rPr>
          <w:rFonts w:ascii="Arial" w:hAnsi="Arial" w:cs="Arial"/>
          <w:b/>
          <w:sz w:val="24"/>
          <w:szCs w:val="24"/>
        </w:rPr>
        <w:t xml:space="preserve"> </w:t>
      </w:r>
      <w:r w:rsidRPr="0067276B">
        <w:rPr>
          <w:rFonts w:ascii="Arial" w:hAnsi="Arial" w:cs="Arial"/>
          <w:sz w:val="24"/>
          <w:szCs w:val="24"/>
        </w:rPr>
        <w:t>Monats</w:t>
      </w:r>
      <w:r w:rsidR="0055050A" w:rsidRPr="0067276B">
        <w:rPr>
          <w:rFonts w:ascii="Arial" w:hAnsi="Arial" w:cs="Arial"/>
          <w:sz w:val="24"/>
          <w:szCs w:val="24"/>
        </w:rPr>
        <w:t xml:space="preserve"> </w:t>
      </w:r>
      <w:r w:rsidR="003E3AAD" w:rsidRPr="0067276B">
        <w:rPr>
          <w:rFonts w:ascii="Arial" w:hAnsi="Arial" w:cs="Arial"/>
          <w:sz w:val="24"/>
          <w:szCs w:val="24"/>
        </w:rPr>
        <w:t xml:space="preserve">schriftlich </w:t>
      </w:r>
      <w:r w:rsidRPr="0067276B">
        <w:rPr>
          <w:rFonts w:ascii="Arial" w:hAnsi="Arial" w:cs="Arial"/>
          <w:sz w:val="24"/>
          <w:szCs w:val="24"/>
        </w:rPr>
        <w:t xml:space="preserve">kündigen. Bei einer Erhöhung des Entgelts kann der Bewohner abweichend von Satz 1 den Heimvertrag jederzeit zu dem Zeitpunkt kündigen, zu dem die Einrichtung eine Erhöhung des Entgelts verlangt. </w:t>
      </w:r>
      <w:r w:rsidRPr="0067276B">
        <w:rPr>
          <w:rFonts w:ascii="Arial" w:hAnsi="Arial" w:cs="Arial"/>
          <w:sz w:val="24"/>
          <w:szCs w:val="24"/>
        </w:rPr>
        <w:br/>
      </w:r>
    </w:p>
    <w:p w14:paraId="3E3930CF" w14:textId="77777777" w:rsidR="0056675E" w:rsidRPr="0067276B" w:rsidRDefault="00001274">
      <w:pPr>
        <w:numPr>
          <w:ilvl w:val="0"/>
          <w:numId w:val="3"/>
        </w:numPr>
        <w:rPr>
          <w:rFonts w:ascii="Arial" w:hAnsi="Arial" w:cs="Arial"/>
          <w:sz w:val="24"/>
          <w:szCs w:val="24"/>
        </w:rPr>
      </w:pPr>
      <w:r w:rsidRPr="0067276B">
        <w:rPr>
          <w:rFonts w:ascii="Arial" w:hAnsi="Arial" w:cs="Arial"/>
          <w:sz w:val="24"/>
          <w:szCs w:val="24"/>
        </w:rPr>
        <w:t xml:space="preserve">Innerhalb von zwei Wochen nach Beginn des Vertragsverhältnisses kann der Bewohner zudem jederzeit ohne Einhaltung einer Kündigungsfrist kündigen. Wird dem Bewohner </w:t>
      </w:r>
      <w:r w:rsidRPr="0067276B">
        <w:rPr>
          <w:rFonts w:ascii="Arial" w:hAnsi="Arial" w:cs="Arial"/>
          <w:sz w:val="24"/>
          <w:szCs w:val="24"/>
        </w:rPr>
        <w:lastRenderedPageBreak/>
        <w:t xml:space="preserve">eine Ausfertigung des Vertrags erst nach Beginn des Vertragsverhältnisses ausgehändigt, verlängert sich das Kündigungsrecht nach Satz 1 noch bis zum Ablauf von zwei Wochen nach der Aushändigung. </w:t>
      </w:r>
      <w:r w:rsidRPr="0067276B">
        <w:rPr>
          <w:rFonts w:ascii="Arial" w:hAnsi="Arial" w:cs="Arial"/>
          <w:sz w:val="24"/>
          <w:szCs w:val="24"/>
        </w:rPr>
        <w:br/>
      </w:r>
    </w:p>
    <w:p w14:paraId="5D83A5EE" w14:textId="23D70EBE" w:rsidR="00001274" w:rsidRPr="0067276B" w:rsidRDefault="00001274" w:rsidP="00F94AD4">
      <w:pPr>
        <w:numPr>
          <w:ilvl w:val="0"/>
          <w:numId w:val="3"/>
        </w:numPr>
        <w:tabs>
          <w:tab w:val="clear" w:pos="570"/>
          <w:tab w:val="left" w:pos="567"/>
        </w:tabs>
        <w:ind w:left="567" w:hanging="567"/>
        <w:rPr>
          <w:rFonts w:ascii="Arial" w:hAnsi="Arial" w:cs="Arial"/>
          <w:sz w:val="24"/>
          <w:szCs w:val="24"/>
        </w:rPr>
      </w:pPr>
      <w:r w:rsidRPr="0067276B">
        <w:rPr>
          <w:rFonts w:ascii="Arial" w:hAnsi="Arial" w:cs="Arial"/>
          <w:sz w:val="24"/>
          <w:szCs w:val="24"/>
        </w:rPr>
        <w:t>Der Bewohner</w:t>
      </w:r>
      <w:r w:rsidRPr="0067276B">
        <w:rPr>
          <w:rFonts w:ascii="Arial" w:hAnsi="Arial" w:cs="Arial"/>
          <w:b/>
          <w:i/>
          <w:sz w:val="24"/>
          <w:szCs w:val="24"/>
        </w:rPr>
        <w:t xml:space="preserve"> </w:t>
      </w:r>
      <w:r w:rsidRPr="0067276B">
        <w:rPr>
          <w:rFonts w:ascii="Arial" w:hAnsi="Arial" w:cs="Arial"/>
          <w:sz w:val="24"/>
          <w:szCs w:val="24"/>
        </w:rPr>
        <w:t xml:space="preserve">kann aus wichtigem Grund ohne Einhaltung einer Kündigungsfrist kündigen, wenn ihm die Fortsetzung des Heimvertrages bis zum Ablauf der Kündigungsfrist nicht zuzumuten ist. </w:t>
      </w:r>
    </w:p>
    <w:p w14:paraId="51D454F5" w14:textId="77777777" w:rsidR="00354416" w:rsidRDefault="00354416">
      <w:pPr>
        <w:tabs>
          <w:tab w:val="left" w:pos="567"/>
        </w:tabs>
        <w:ind w:left="567" w:hanging="567"/>
        <w:jc w:val="center"/>
        <w:rPr>
          <w:rFonts w:ascii="Arial" w:hAnsi="Arial" w:cs="Arial"/>
          <w:b/>
          <w:bCs/>
          <w:sz w:val="24"/>
          <w:szCs w:val="24"/>
        </w:rPr>
      </w:pPr>
    </w:p>
    <w:p w14:paraId="78C0262E" w14:textId="77777777" w:rsidR="00684CA7" w:rsidRDefault="00684CA7">
      <w:pPr>
        <w:tabs>
          <w:tab w:val="left" w:pos="567"/>
        </w:tabs>
        <w:ind w:left="567" w:hanging="567"/>
        <w:jc w:val="center"/>
        <w:rPr>
          <w:rFonts w:ascii="Arial" w:hAnsi="Arial" w:cs="Arial"/>
          <w:b/>
          <w:bCs/>
          <w:sz w:val="24"/>
          <w:szCs w:val="24"/>
        </w:rPr>
      </w:pPr>
    </w:p>
    <w:p w14:paraId="67052213" w14:textId="59CC0D93" w:rsidR="00001274" w:rsidRPr="0067276B" w:rsidRDefault="00001274">
      <w:pPr>
        <w:tabs>
          <w:tab w:val="left" w:pos="567"/>
        </w:tabs>
        <w:ind w:left="567" w:hanging="567"/>
        <w:jc w:val="center"/>
        <w:rPr>
          <w:rFonts w:ascii="Arial" w:hAnsi="Arial" w:cs="Arial"/>
          <w:b/>
          <w:bCs/>
          <w:sz w:val="24"/>
          <w:szCs w:val="24"/>
        </w:rPr>
      </w:pPr>
      <w:r w:rsidRPr="0067276B">
        <w:rPr>
          <w:rFonts w:ascii="Arial" w:hAnsi="Arial" w:cs="Arial"/>
          <w:b/>
          <w:bCs/>
          <w:sz w:val="24"/>
          <w:szCs w:val="24"/>
        </w:rPr>
        <w:t>§ 20</w:t>
      </w:r>
    </w:p>
    <w:p w14:paraId="4AF91FEC" w14:textId="77777777" w:rsidR="00001274" w:rsidRPr="0067276B" w:rsidRDefault="00001274">
      <w:pPr>
        <w:tabs>
          <w:tab w:val="left" w:pos="567"/>
        </w:tabs>
        <w:ind w:left="567" w:hanging="567"/>
        <w:jc w:val="center"/>
        <w:rPr>
          <w:rFonts w:ascii="Arial" w:hAnsi="Arial" w:cs="Arial"/>
          <w:sz w:val="24"/>
          <w:szCs w:val="24"/>
        </w:rPr>
      </w:pPr>
      <w:r w:rsidRPr="0067276B">
        <w:rPr>
          <w:rFonts w:ascii="Arial" w:hAnsi="Arial" w:cs="Arial"/>
          <w:b/>
          <w:bCs/>
          <w:sz w:val="24"/>
          <w:szCs w:val="24"/>
        </w:rPr>
        <w:t>Kündigung durch die Einrichtung</w:t>
      </w:r>
      <w:r w:rsidRPr="0067276B">
        <w:rPr>
          <w:rFonts w:ascii="Arial" w:hAnsi="Arial" w:cs="Arial"/>
          <w:sz w:val="24"/>
          <w:szCs w:val="24"/>
        </w:rPr>
        <w:br/>
      </w:r>
    </w:p>
    <w:p w14:paraId="524A8596" w14:textId="77777777"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Die Einrichtung kann den Heimvertrag nur aus wichtigem Grund kündigen. Ein wichtiger Grund liegt insbesondere vor, wenn</w:t>
      </w:r>
    </w:p>
    <w:p w14:paraId="0FF3B811" w14:textId="77777777" w:rsidR="00001274" w:rsidRPr="0067276B" w:rsidRDefault="00001274">
      <w:pPr>
        <w:tabs>
          <w:tab w:val="left" w:pos="567"/>
        </w:tabs>
        <w:ind w:left="567" w:hanging="567"/>
        <w:rPr>
          <w:rFonts w:ascii="Arial" w:hAnsi="Arial" w:cs="Arial"/>
          <w:sz w:val="24"/>
          <w:szCs w:val="24"/>
        </w:rPr>
      </w:pPr>
    </w:p>
    <w:p w14:paraId="715F8646" w14:textId="71D8E8C9" w:rsidR="00001274" w:rsidRPr="00684CA7" w:rsidRDefault="00001274" w:rsidP="00684CA7">
      <w:pPr>
        <w:numPr>
          <w:ilvl w:val="0"/>
          <w:numId w:val="7"/>
        </w:numPr>
        <w:tabs>
          <w:tab w:val="clear" w:pos="990"/>
          <w:tab w:val="right" w:pos="0"/>
          <w:tab w:val="left" w:pos="993"/>
        </w:tabs>
        <w:rPr>
          <w:rFonts w:ascii="Arial" w:hAnsi="Arial" w:cs="Arial"/>
          <w:sz w:val="24"/>
          <w:szCs w:val="24"/>
        </w:rPr>
      </w:pPr>
      <w:r w:rsidRPr="00684CA7">
        <w:rPr>
          <w:rFonts w:ascii="Arial" w:hAnsi="Arial" w:cs="Arial"/>
          <w:sz w:val="24"/>
          <w:szCs w:val="24"/>
        </w:rPr>
        <w:t>der Betrieb der Einrichtung</w:t>
      </w:r>
      <w:r w:rsidRPr="00684CA7">
        <w:rPr>
          <w:rFonts w:ascii="Arial" w:hAnsi="Arial" w:cs="Arial"/>
          <w:b/>
          <w:i/>
          <w:sz w:val="24"/>
          <w:szCs w:val="24"/>
        </w:rPr>
        <w:t xml:space="preserve"> </w:t>
      </w:r>
      <w:r w:rsidRPr="00684CA7">
        <w:rPr>
          <w:rFonts w:ascii="Arial" w:hAnsi="Arial" w:cs="Arial"/>
          <w:sz w:val="24"/>
          <w:szCs w:val="24"/>
        </w:rPr>
        <w:t>eingestellt, wesentlich eingeschränkt oder in seiner Art verändert wird und die Fortsetzung des Heimvertrags für die Einrichtung eine unzumutbare</w:t>
      </w:r>
      <w:r w:rsidRPr="00684CA7">
        <w:rPr>
          <w:rFonts w:ascii="Arial" w:hAnsi="Arial" w:cs="Arial"/>
          <w:b/>
          <w:i/>
          <w:sz w:val="24"/>
          <w:szCs w:val="24"/>
        </w:rPr>
        <w:t xml:space="preserve"> </w:t>
      </w:r>
      <w:r w:rsidRPr="00684CA7">
        <w:rPr>
          <w:rFonts w:ascii="Arial" w:hAnsi="Arial" w:cs="Arial"/>
          <w:sz w:val="24"/>
          <w:szCs w:val="24"/>
        </w:rPr>
        <w:t>Härte bedeuten würde,</w:t>
      </w:r>
    </w:p>
    <w:p w14:paraId="78AF30F3" w14:textId="77777777" w:rsidR="00001274" w:rsidRPr="0067276B" w:rsidRDefault="00001274">
      <w:pPr>
        <w:tabs>
          <w:tab w:val="right" w:pos="0"/>
          <w:tab w:val="left" w:pos="567"/>
          <w:tab w:val="left" w:pos="993"/>
        </w:tabs>
        <w:ind w:left="567" w:hanging="567"/>
        <w:rPr>
          <w:rFonts w:ascii="Arial" w:hAnsi="Arial" w:cs="Arial"/>
          <w:sz w:val="24"/>
          <w:szCs w:val="24"/>
        </w:rPr>
      </w:pPr>
    </w:p>
    <w:p w14:paraId="73F5CE7D" w14:textId="2514E5D7" w:rsidR="00001274" w:rsidRPr="0067276B" w:rsidRDefault="00001274">
      <w:pPr>
        <w:tabs>
          <w:tab w:val="right" w:pos="0"/>
          <w:tab w:val="left" w:pos="567"/>
          <w:tab w:val="left" w:pos="993"/>
        </w:tabs>
        <w:ind w:left="567" w:hanging="567"/>
        <w:rPr>
          <w:rFonts w:ascii="Arial" w:hAnsi="Arial" w:cs="Arial"/>
          <w:sz w:val="24"/>
          <w:szCs w:val="24"/>
        </w:rPr>
      </w:pPr>
      <w:r w:rsidRPr="0067276B">
        <w:rPr>
          <w:rFonts w:ascii="Arial" w:hAnsi="Arial" w:cs="Arial"/>
          <w:sz w:val="24"/>
          <w:szCs w:val="24"/>
        </w:rPr>
        <w:tab/>
        <w:t>2.</w:t>
      </w:r>
      <w:r w:rsidRPr="0067276B">
        <w:rPr>
          <w:rFonts w:ascii="Arial" w:hAnsi="Arial" w:cs="Arial"/>
          <w:sz w:val="24"/>
          <w:szCs w:val="24"/>
        </w:rPr>
        <w:tab/>
        <w:t>die Einrichtung eine fachgerechte Pflege- oder</w:t>
      </w:r>
      <w:r w:rsidRPr="0067276B">
        <w:rPr>
          <w:rFonts w:ascii="Arial" w:hAnsi="Arial" w:cs="Arial"/>
          <w:b/>
          <w:i/>
          <w:sz w:val="24"/>
          <w:szCs w:val="24"/>
        </w:rPr>
        <w:t xml:space="preserve"> </w:t>
      </w:r>
      <w:r w:rsidRPr="0067276B">
        <w:rPr>
          <w:rFonts w:ascii="Arial" w:hAnsi="Arial" w:cs="Arial"/>
          <w:sz w:val="24"/>
          <w:szCs w:val="24"/>
        </w:rPr>
        <w:t xml:space="preserve">Betreuungsleistung nicht erbringen </w:t>
      </w:r>
      <w:r w:rsidRPr="0067276B">
        <w:rPr>
          <w:rFonts w:ascii="Arial" w:hAnsi="Arial" w:cs="Arial"/>
          <w:sz w:val="24"/>
          <w:szCs w:val="24"/>
        </w:rPr>
        <w:tab/>
        <w:t>kann, weil</w:t>
      </w:r>
    </w:p>
    <w:p w14:paraId="136FDFC3" w14:textId="77777777" w:rsidR="00354416" w:rsidRDefault="00001274" w:rsidP="00684CA7">
      <w:pPr>
        <w:numPr>
          <w:ilvl w:val="2"/>
          <w:numId w:val="13"/>
        </w:numPr>
        <w:tabs>
          <w:tab w:val="clear" w:pos="2340"/>
          <w:tab w:val="right" w:pos="0"/>
        </w:tabs>
        <w:ind w:left="1418" w:hanging="425"/>
        <w:rPr>
          <w:rFonts w:ascii="Arial" w:hAnsi="Arial" w:cs="Arial"/>
          <w:sz w:val="24"/>
          <w:szCs w:val="24"/>
        </w:rPr>
      </w:pPr>
      <w:r w:rsidRPr="00354416">
        <w:rPr>
          <w:rFonts w:ascii="Arial" w:hAnsi="Arial" w:cs="Arial"/>
          <w:sz w:val="24"/>
          <w:szCs w:val="24"/>
        </w:rPr>
        <w:t>der Bewohner eine von der Einrichtung angebotene Anpassung der Leistungen nach § 10 Abs. 1 nicht annimmt oder</w:t>
      </w:r>
    </w:p>
    <w:p w14:paraId="60EF97E3" w14:textId="7CB3C11D" w:rsidR="00001274" w:rsidRPr="00354416" w:rsidRDefault="00001274" w:rsidP="00216EB8">
      <w:pPr>
        <w:numPr>
          <w:ilvl w:val="2"/>
          <w:numId w:val="13"/>
        </w:numPr>
        <w:tabs>
          <w:tab w:val="clear" w:pos="2340"/>
          <w:tab w:val="right" w:pos="0"/>
          <w:tab w:val="left" w:pos="567"/>
          <w:tab w:val="left" w:pos="993"/>
        </w:tabs>
        <w:ind w:left="1418" w:hanging="425"/>
        <w:rPr>
          <w:rFonts w:ascii="Arial" w:hAnsi="Arial" w:cs="Arial"/>
          <w:sz w:val="24"/>
          <w:szCs w:val="24"/>
        </w:rPr>
      </w:pPr>
      <w:r w:rsidRPr="00354416">
        <w:rPr>
          <w:rFonts w:ascii="Arial" w:hAnsi="Arial" w:cs="Arial"/>
          <w:sz w:val="24"/>
          <w:szCs w:val="24"/>
        </w:rPr>
        <w:t>die Einrichtung eine Anpassung der Leistungen aufgrund des Leistungsausschlusses nach § 1 Abs. 4 nicht anbietet und der Einrichtung deshalb ein Festhalten an dem Vertrag nicht zumutbar ist,</w:t>
      </w:r>
    </w:p>
    <w:p w14:paraId="5A227A24" w14:textId="77777777" w:rsidR="00F94AD4" w:rsidRPr="0067276B" w:rsidRDefault="00F94AD4" w:rsidP="00F94AD4">
      <w:pPr>
        <w:tabs>
          <w:tab w:val="right" w:pos="0"/>
          <w:tab w:val="left" w:pos="567"/>
          <w:tab w:val="left" w:pos="993"/>
        </w:tabs>
        <w:ind w:left="1418"/>
        <w:rPr>
          <w:rFonts w:ascii="Arial" w:hAnsi="Arial" w:cs="Arial"/>
          <w:sz w:val="24"/>
          <w:szCs w:val="24"/>
        </w:rPr>
      </w:pPr>
    </w:p>
    <w:p w14:paraId="62A2C152" w14:textId="593B4FC8" w:rsidR="00001274" w:rsidRPr="0067276B" w:rsidRDefault="00001274" w:rsidP="00684CA7">
      <w:pPr>
        <w:tabs>
          <w:tab w:val="right" w:pos="0"/>
          <w:tab w:val="left" w:pos="567"/>
          <w:tab w:val="left" w:pos="993"/>
        </w:tabs>
        <w:ind w:left="990" w:hanging="990"/>
        <w:rPr>
          <w:rFonts w:ascii="Arial" w:hAnsi="Arial" w:cs="Arial"/>
          <w:sz w:val="24"/>
          <w:szCs w:val="24"/>
        </w:rPr>
      </w:pPr>
      <w:r w:rsidRPr="0067276B">
        <w:rPr>
          <w:rFonts w:ascii="Arial" w:hAnsi="Arial" w:cs="Arial"/>
          <w:sz w:val="24"/>
          <w:szCs w:val="24"/>
        </w:rPr>
        <w:tab/>
        <w:t>3.</w:t>
      </w:r>
      <w:r w:rsidRPr="0067276B">
        <w:rPr>
          <w:rFonts w:ascii="Arial" w:hAnsi="Arial" w:cs="Arial"/>
          <w:sz w:val="24"/>
          <w:szCs w:val="24"/>
        </w:rPr>
        <w:tab/>
        <w:t>der Bewohner seine vertraglichen Pflichten schuldhaft so gröblich verletzt, dass der Einrichtung die Fortsetzung des Vertrages nicht mehr zugemutet werden kann oder</w:t>
      </w:r>
    </w:p>
    <w:p w14:paraId="18DF492C" w14:textId="77777777" w:rsidR="00001274" w:rsidRPr="0067276B" w:rsidRDefault="00001274">
      <w:pPr>
        <w:tabs>
          <w:tab w:val="right" w:pos="0"/>
          <w:tab w:val="left" w:pos="567"/>
          <w:tab w:val="left" w:pos="993"/>
        </w:tabs>
        <w:ind w:left="567" w:hanging="567"/>
        <w:rPr>
          <w:rFonts w:ascii="Arial" w:hAnsi="Arial" w:cs="Arial"/>
          <w:sz w:val="24"/>
          <w:szCs w:val="24"/>
        </w:rPr>
      </w:pPr>
    </w:p>
    <w:p w14:paraId="4906E36B" w14:textId="51DDC4BA" w:rsidR="00001274" w:rsidRPr="0067276B" w:rsidRDefault="00001274">
      <w:pPr>
        <w:tabs>
          <w:tab w:val="right" w:pos="0"/>
          <w:tab w:val="left" w:pos="567"/>
          <w:tab w:val="left" w:pos="993"/>
        </w:tabs>
        <w:ind w:left="567" w:hanging="567"/>
        <w:rPr>
          <w:rFonts w:ascii="Arial" w:hAnsi="Arial" w:cs="Arial"/>
          <w:sz w:val="24"/>
          <w:szCs w:val="24"/>
        </w:rPr>
      </w:pPr>
      <w:r w:rsidRPr="0067276B">
        <w:rPr>
          <w:rFonts w:ascii="Arial" w:hAnsi="Arial" w:cs="Arial"/>
          <w:sz w:val="24"/>
          <w:szCs w:val="24"/>
        </w:rPr>
        <w:tab/>
        <w:t>4.</w:t>
      </w:r>
      <w:r w:rsidRPr="0067276B">
        <w:rPr>
          <w:rFonts w:ascii="Arial" w:hAnsi="Arial" w:cs="Arial"/>
          <w:sz w:val="24"/>
          <w:szCs w:val="24"/>
        </w:rPr>
        <w:tab/>
        <w:t xml:space="preserve">der Bewohner </w:t>
      </w:r>
    </w:p>
    <w:p w14:paraId="05B5FDDD" w14:textId="5D2D8046" w:rsidR="00001274" w:rsidRPr="0067276B" w:rsidRDefault="00001274" w:rsidP="00684CA7">
      <w:pPr>
        <w:ind w:left="1418" w:hanging="425"/>
        <w:rPr>
          <w:rFonts w:ascii="Arial" w:hAnsi="Arial" w:cs="Arial"/>
          <w:sz w:val="24"/>
          <w:szCs w:val="24"/>
        </w:rPr>
      </w:pPr>
      <w:r w:rsidRPr="0067276B">
        <w:rPr>
          <w:rFonts w:ascii="Arial" w:hAnsi="Arial" w:cs="Arial"/>
          <w:sz w:val="24"/>
          <w:szCs w:val="24"/>
        </w:rPr>
        <w:t>a)</w:t>
      </w:r>
      <w:r w:rsidRPr="0067276B">
        <w:rPr>
          <w:rFonts w:ascii="Arial" w:hAnsi="Arial" w:cs="Arial"/>
          <w:sz w:val="24"/>
          <w:szCs w:val="24"/>
        </w:rPr>
        <w:tab/>
        <w:t>für zwei aufeinander folgende Termine mit der Entrichtung des Entgelts oder eines Teils des Entgelts, der das Entgelt für einen Monat übersteigt im Verzug ist oder</w:t>
      </w:r>
    </w:p>
    <w:p w14:paraId="31D8C135" w14:textId="4E0982ED" w:rsidR="00001274" w:rsidRPr="0067276B" w:rsidRDefault="00001274" w:rsidP="00684CA7">
      <w:pPr>
        <w:ind w:left="1418" w:hanging="425"/>
        <w:rPr>
          <w:rFonts w:ascii="Arial" w:hAnsi="Arial" w:cs="Arial"/>
          <w:sz w:val="24"/>
          <w:szCs w:val="24"/>
        </w:rPr>
      </w:pPr>
      <w:r w:rsidRPr="0067276B">
        <w:rPr>
          <w:rFonts w:ascii="Arial" w:hAnsi="Arial" w:cs="Arial"/>
          <w:sz w:val="24"/>
          <w:szCs w:val="24"/>
        </w:rPr>
        <w:t>b)</w:t>
      </w:r>
      <w:r w:rsidRPr="0067276B">
        <w:rPr>
          <w:rFonts w:ascii="Arial" w:hAnsi="Arial" w:cs="Arial"/>
          <w:sz w:val="24"/>
          <w:szCs w:val="24"/>
        </w:rPr>
        <w:tab/>
        <w:t>in einem Zeitraum, der sich über mehr als zwei Termine erstreckt, mit der Entrichtung des Entgelts in Höhe eines Betrags</w:t>
      </w:r>
      <w:r w:rsidR="00684CA7">
        <w:rPr>
          <w:rFonts w:ascii="Arial" w:hAnsi="Arial" w:cs="Arial"/>
          <w:sz w:val="24"/>
          <w:szCs w:val="24"/>
        </w:rPr>
        <w:t xml:space="preserve"> </w:t>
      </w:r>
      <w:r w:rsidRPr="0067276B">
        <w:rPr>
          <w:rFonts w:ascii="Arial" w:hAnsi="Arial" w:cs="Arial"/>
          <w:sz w:val="24"/>
          <w:szCs w:val="24"/>
        </w:rPr>
        <w:t>in Verzug gekommen ist, der das Entgelt für zwei Monate er</w:t>
      </w:r>
      <w:r w:rsidR="00160DA3" w:rsidRPr="0067276B">
        <w:rPr>
          <w:rFonts w:ascii="Arial" w:hAnsi="Arial" w:cs="Arial"/>
          <w:sz w:val="24"/>
          <w:szCs w:val="24"/>
        </w:rPr>
        <w:t>reicht.</w:t>
      </w:r>
      <w:r w:rsidRPr="0067276B">
        <w:rPr>
          <w:rFonts w:ascii="Arial" w:hAnsi="Arial" w:cs="Arial"/>
          <w:sz w:val="24"/>
          <w:szCs w:val="24"/>
        </w:rPr>
        <w:br/>
      </w:r>
      <w:r w:rsidRPr="0067276B">
        <w:rPr>
          <w:rFonts w:ascii="Arial" w:hAnsi="Arial" w:cs="Arial"/>
          <w:sz w:val="24"/>
          <w:szCs w:val="24"/>
        </w:rPr>
        <w:tab/>
      </w:r>
      <w:r w:rsidRPr="0067276B">
        <w:rPr>
          <w:rFonts w:ascii="Arial" w:hAnsi="Arial" w:cs="Arial"/>
          <w:sz w:val="24"/>
          <w:szCs w:val="24"/>
        </w:rPr>
        <w:tab/>
      </w:r>
    </w:p>
    <w:p w14:paraId="2D05B994" w14:textId="5DF08C9F" w:rsidR="00001274" w:rsidRPr="0067276B" w:rsidRDefault="00001274" w:rsidP="00216EB8">
      <w:pPr>
        <w:numPr>
          <w:ilvl w:val="0"/>
          <w:numId w:val="16"/>
        </w:numPr>
        <w:tabs>
          <w:tab w:val="right" w:pos="0"/>
          <w:tab w:val="left" w:pos="993"/>
        </w:tabs>
        <w:rPr>
          <w:rFonts w:ascii="Arial" w:hAnsi="Arial" w:cs="Arial"/>
          <w:sz w:val="24"/>
          <w:szCs w:val="24"/>
        </w:rPr>
      </w:pPr>
      <w:r w:rsidRPr="0067276B">
        <w:rPr>
          <w:rFonts w:ascii="Arial" w:hAnsi="Arial" w:cs="Arial"/>
          <w:sz w:val="24"/>
          <w:szCs w:val="24"/>
        </w:rPr>
        <w:t xml:space="preserve">In den Fällen des Abs. 1 Nr. 2a ist eine Kündigung nur möglich, wenn die Einrichtung gegenüber dem Bewohner ihr Angebot zur Anpassung der Leistungen unter Bestimmung einer angemessenen Annahmefrist und unter Hinweis auf die beabsichtigte Kündigung erneuert hat und der Kündigungsgrund nicht durch eine Annahme des Bewohners entfallen ist. </w:t>
      </w:r>
    </w:p>
    <w:p w14:paraId="0C6D96BD" w14:textId="77777777" w:rsidR="00806534" w:rsidRPr="0067276B" w:rsidRDefault="00806534" w:rsidP="00806534">
      <w:pPr>
        <w:tabs>
          <w:tab w:val="right" w:pos="0"/>
          <w:tab w:val="left" w:pos="993"/>
        </w:tabs>
        <w:rPr>
          <w:rFonts w:ascii="Arial" w:hAnsi="Arial" w:cs="Arial"/>
          <w:sz w:val="24"/>
          <w:szCs w:val="24"/>
        </w:rPr>
      </w:pPr>
    </w:p>
    <w:p w14:paraId="4FAD2AD9" w14:textId="77777777" w:rsidR="00001274" w:rsidRPr="0067276B" w:rsidRDefault="00001274" w:rsidP="00216EB8">
      <w:pPr>
        <w:numPr>
          <w:ilvl w:val="0"/>
          <w:numId w:val="16"/>
        </w:numPr>
        <w:tabs>
          <w:tab w:val="right" w:pos="0"/>
          <w:tab w:val="left" w:pos="993"/>
        </w:tabs>
        <w:rPr>
          <w:rFonts w:ascii="Arial" w:hAnsi="Arial" w:cs="Arial"/>
          <w:sz w:val="24"/>
          <w:szCs w:val="24"/>
        </w:rPr>
      </w:pPr>
      <w:r w:rsidRPr="0067276B">
        <w:rPr>
          <w:rFonts w:ascii="Arial" w:hAnsi="Arial" w:cs="Arial"/>
          <w:sz w:val="24"/>
          <w:szCs w:val="24"/>
        </w:rPr>
        <w:t>In den Fällen des Absatzes 1 Nr. 4 ist die Kündigung ausgeschlossen, wenn die Einrichtung vorher befriedigt wird. Sie wird unwirksam, wenn bis zum Ablauf von zwei</w:t>
      </w:r>
      <w:r w:rsidRPr="0067276B">
        <w:rPr>
          <w:rFonts w:ascii="Arial" w:hAnsi="Arial" w:cs="Arial"/>
          <w:b/>
          <w:i/>
          <w:sz w:val="24"/>
          <w:szCs w:val="24"/>
        </w:rPr>
        <w:t xml:space="preserve"> </w:t>
      </w:r>
      <w:r w:rsidRPr="0067276B">
        <w:rPr>
          <w:rFonts w:ascii="Arial" w:hAnsi="Arial" w:cs="Arial"/>
          <w:sz w:val="24"/>
          <w:szCs w:val="24"/>
        </w:rPr>
        <w:t>Monaten</w:t>
      </w:r>
      <w:r w:rsidRPr="0067276B">
        <w:rPr>
          <w:rFonts w:ascii="Arial" w:hAnsi="Arial" w:cs="Arial"/>
          <w:b/>
          <w:i/>
          <w:sz w:val="24"/>
          <w:szCs w:val="24"/>
        </w:rPr>
        <w:t xml:space="preserve"> </w:t>
      </w:r>
      <w:r w:rsidRPr="0067276B">
        <w:rPr>
          <w:rFonts w:ascii="Arial" w:hAnsi="Arial" w:cs="Arial"/>
          <w:sz w:val="24"/>
          <w:szCs w:val="24"/>
        </w:rPr>
        <w:t>nach Eintritt der Rechtshängigkeit des Räumungsanspruchs die Einrichtung hinsichtlich des fälligen Entgelts befriedigt wird oder eine öffentliche Stelle sich zur Befriedigung verpflichtet.</w:t>
      </w:r>
    </w:p>
    <w:p w14:paraId="415196A2" w14:textId="77777777" w:rsidR="00001274" w:rsidRPr="0067276B" w:rsidRDefault="00001274">
      <w:pPr>
        <w:tabs>
          <w:tab w:val="right" w:pos="0"/>
          <w:tab w:val="left" w:pos="567"/>
          <w:tab w:val="left" w:pos="993"/>
        </w:tabs>
        <w:ind w:left="567" w:hanging="567"/>
        <w:rPr>
          <w:rFonts w:ascii="Arial" w:hAnsi="Arial" w:cs="Arial"/>
          <w:sz w:val="24"/>
          <w:szCs w:val="24"/>
        </w:rPr>
      </w:pPr>
    </w:p>
    <w:p w14:paraId="720C897C" w14:textId="77777777" w:rsidR="00001274" w:rsidRPr="0067276B" w:rsidRDefault="00001274">
      <w:pPr>
        <w:tabs>
          <w:tab w:val="right" w:pos="0"/>
          <w:tab w:val="left" w:pos="567"/>
          <w:tab w:val="left" w:pos="993"/>
        </w:tabs>
        <w:ind w:left="567" w:hanging="567"/>
        <w:rPr>
          <w:rFonts w:ascii="Arial" w:hAnsi="Arial" w:cs="Arial"/>
          <w:sz w:val="24"/>
          <w:szCs w:val="24"/>
        </w:rPr>
      </w:pPr>
      <w:r w:rsidRPr="0067276B">
        <w:rPr>
          <w:rFonts w:ascii="Arial" w:hAnsi="Arial" w:cs="Arial"/>
          <w:sz w:val="24"/>
          <w:szCs w:val="24"/>
        </w:rPr>
        <w:t>(4)</w:t>
      </w:r>
      <w:r w:rsidRPr="0067276B">
        <w:rPr>
          <w:rFonts w:ascii="Arial" w:hAnsi="Arial" w:cs="Arial"/>
          <w:sz w:val="24"/>
          <w:szCs w:val="24"/>
        </w:rPr>
        <w:tab/>
        <w:t>Die Kündigung durch die Einrichtung bedarf der schriftlichen Form; sie ist zu begründen.</w:t>
      </w:r>
    </w:p>
    <w:p w14:paraId="66034292" w14:textId="77777777" w:rsidR="00001274" w:rsidRPr="0067276B" w:rsidRDefault="00001274">
      <w:pPr>
        <w:tabs>
          <w:tab w:val="right" w:pos="0"/>
          <w:tab w:val="left" w:pos="567"/>
          <w:tab w:val="left" w:pos="993"/>
        </w:tabs>
        <w:ind w:left="567" w:hanging="567"/>
        <w:rPr>
          <w:rFonts w:ascii="Arial" w:hAnsi="Arial" w:cs="Arial"/>
          <w:sz w:val="24"/>
          <w:szCs w:val="24"/>
        </w:rPr>
      </w:pPr>
      <w:r w:rsidRPr="0067276B">
        <w:rPr>
          <w:rFonts w:ascii="Arial" w:hAnsi="Arial" w:cs="Arial"/>
          <w:sz w:val="24"/>
          <w:szCs w:val="24"/>
        </w:rPr>
        <w:tab/>
      </w:r>
    </w:p>
    <w:p w14:paraId="261DC3DE" w14:textId="77777777" w:rsidR="00001274" w:rsidRPr="0067276B" w:rsidRDefault="00001274">
      <w:pPr>
        <w:tabs>
          <w:tab w:val="right" w:pos="0"/>
          <w:tab w:val="left" w:pos="567"/>
          <w:tab w:val="left" w:pos="993"/>
        </w:tabs>
        <w:ind w:left="567" w:hanging="567"/>
        <w:rPr>
          <w:rFonts w:ascii="Arial" w:hAnsi="Arial" w:cs="Arial"/>
          <w:sz w:val="24"/>
          <w:szCs w:val="24"/>
        </w:rPr>
      </w:pPr>
      <w:r w:rsidRPr="0067276B">
        <w:rPr>
          <w:rFonts w:ascii="Arial" w:hAnsi="Arial" w:cs="Arial"/>
          <w:sz w:val="24"/>
          <w:szCs w:val="24"/>
        </w:rPr>
        <w:lastRenderedPageBreak/>
        <w:t>(5)</w:t>
      </w:r>
      <w:r w:rsidRPr="0067276B">
        <w:rPr>
          <w:rFonts w:ascii="Arial" w:hAnsi="Arial" w:cs="Arial"/>
          <w:sz w:val="24"/>
          <w:szCs w:val="24"/>
        </w:rPr>
        <w:tab/>
        <w:t>In den Fällen des Absatzes 1 Nr. 2 bis 4 kann die Einrichtung den Vertrag ohne Einhaltung einer Frist kündigen. Im Übrigen ist die Kündigung spätestens am dritten Werktag eines Kalendermonats für den Ablauf des nächsten Monats zulässig.</w:t>
      </w:r>
      <w:r w:rsidRPr="0067276B">
        <w:rPr>
          <w:rFonts w:ascii="Arial" w:hAnsi="Arial" w:cs="Arial"/>
          <w:sz w:val="24"/>
          <w:szCs w:val="24"/>
        </w:rPr>
        <w:br/>
      </w:r>
    </w:p>
    <w:p w14:paraId="16D3F3F1" w14:textId="646A211F" w:rsidR="00001274" w:rsidRPr="0067276B" w:rsidRDefault="00001274">
      <w:pPr>
        <w:tabs>
          <w:tab w:val="left" w:pos="0"/>
        </w:tabs>
        <w:spacing w:after="60"/>
        <w:jc w:val="center"/>
        <w:rPr>
          <w:rFonts w:ascii="Arial" w:hAnsi="Arial" w:cs="Arial"/>
          <w:b/>
          <w:sz w:val="24"/>
          <w:szCs w:val="24"/>
        </w:rPr>
      </w:pPr>
      <w:r w:rsidRPr="0067276B">
        <w:rPr>
          <w:rFonts w:ascii="Arial" w:hAnsi="Arial" w:cs="Arial"/>
          <w:b/>
          <w:sz w:val="24"/>
          <w:szCs w:val="24"/>
        </w:rPr>
        <w:t>§ 21</w:t>
      </w:r>
    </w:p>
    <w:p w14:paraId="5C4218D9" w14:textId="77777777" w:rsidR="00001274" w:rsidRPr="0067276B" w:rsidRDefault="00001274">
      <w:pPr>
        <w:tabs>
          <w:tab w:val="right" w:pos="0"/>
          <w:tab w:val="left" w:pos="567"/>
          <w:tab w:val="left" w:pos="993"/>
        </w:tabs>
        <w:ind w:left="567" w:hanging="567"/>
        <w:jc w:val="center"/>
        <w:rPr>
          <w:rFonts w:ascii="Arial" w:hAnsi="Arial" w:cs="Arial"/>
          <w:b/>
          <w:sz w:val="24"/>
          <w:szCs w:val="24"/>
        </w:rPr>
      </w:pPr>
      <w:r w:rsidRPr="0067276B">
        <w:rPr>
          <w:rFonts w:ascii="Arial" w:hAnsi="Arial" w:cs="Arial"/>
          <w:b/>
          <w:sz w:val="24"/>
          <w:szCs w:val="24"/>
        </w:rPr>
        <w:t>Besondere Regelungen für den Todesfall</w:t>
      </w:r>
    </w:p>
    <w:p w14:paraId="5EB6222A" w14:textId="77777777" w:rsidR="00D2197D" w:rsidRPr="0067276B" w:rsidRDefault="00D2197D">
      <w:pPr>
        <w:tabs>
          <w:tab w:val="right" w:pos="0"/>
          <w:tab w:val="left" w:pos="567"/>
          <w:tab w:val="left" w:pos="993"/>
        </w:tabs>
        <w:ind w:left="567" w:hanging="567"/>
        <w:rPr>
          <w:rFonts w:ascii="Arial" w:hAnsi="Arial" w:cs="Arial"/>
          <w:sz w:val="24"/>
          <w:szCs w:val="24"/>
        </w:rPr>
      </w:pPr>
    </w:p>
    <w:p w14:paraId="7F3DFE78" w14:textId="45EA741A" w:rsidR="00001274" w:rsidRPr="00354416" w:rsidRDefault="00001274" w:rsidP="00354416">
      <w:pPr>
        <w:numPr>
          <w:ilvl w:val="0"/>
          <w:numId w:val="4"/>
        </w:numPr>
        <w:tabs>
          <w:tab w:val="clear" w:pos="570"/>
          <w:tab w:val="right" w:pos="0"/>
          <w:tab w:val="left" w:pos="567"/>
          <w:tab w:val="left" w:pos="993"/>
        </w:tabs>
        <w:rPr>
          <w:rFonts w:ascii="Arial" w:hAnsi="Arial" w:cs="Arial"/>
          <w:sz w:val="24"/>
          <w:szCs w:val="24"/>
        </w:rPr>
      </w:pPr>
      <w:r w:rsidRPr="00354416">
        <w:rPr>
          <w:rFonts w:ascii="Arial" w:hAnsi="Arial" w:cs="Arial"/>
          <w:sz w:val="24"/>
          <w:szCs w:val="24"/>
        </w:rPr>
        <w:t xml:space="preserve">Der Bewohner </w:t>
      </w:r>
      <w:r w:rsidR="008E3EB9" w:rsidRPr="00354416">
        <w:rPr>
          <w:rFonts w:ascii="Arial" w:hAnsi="Arial" w:cs="Arial"/>
          <w:sz w:val="24"/>
          <w:szCs w:val="24"/>
        </w:rPr>
        <w:t>bittet</w:t>
      </w:r>
      <w:r w:rsidR="00841F75" w:rsidRPr="00354416">
        <w:rPr>
          <w:rFonts w:ascii="Arial" w:hAnsi="Arial" w:cs="Arial"/>
          <w:sz w:val="24"/>
          <w:szCs w:val="24"/>
        </w:rPr>
        <w:t xml:space="preserve"> </w:t>
      </w:r>
      <w:r w:rsidRPr="00354416">
        <w:rPr>
          <w:rFonts w:ascii="Arial" w:hAnsi="Arial" w:cs="Arial"/>
          <w:sz w:val="24"/>
          <w:szCs w:val="24"/>
        </w:rPr>
        <w:t>hiermit die Einrichtung, im Falle seines Todes folgende Personen zu benachrichtigen:</w:t>
      </w:r>
      <w:r w:rsidR="00C01867" w:rsidRPr="00354416">
        <w:rPr>
          <w:rFonts w:ascii="Arial" w:hAnsi="Arial" w:cs="Arial"/>
          <w:sz w:val="24"/>
          <w:szCs w:val="24"/>
        </w:rPr>
        <w:br/>
      </w:r>
    </w:p>
    <w:tbl>
      <w:tblPr>
        <w:tblW w:w="9003" w:type="dxa"/>
        <w:tblInd w:w="637" w:type="dxa"/>
        <w:tblLayout w:type="fixed"/>
        <w:tblCellMar>
          <w:left w:w="70" w:type="dxa"/>
          <w:right w:w="70" w:type="dxa"/>
        </w:tblCellMar>
        <w:tblLook w:val="0000" w:firstRow="0" w:lastRow="0" w:firstColumn="0" w:lastColumn="0" w:noHBand="0" w:noVBand="0"/>
      </w:tblPr>
      <w:tblGrid>
        <w:gridCol w:w="426"/>
        <w:gridCol w:w="1631"/>
        <w:gridCol w:w="1417"/>
        <w:gridCol w:w="2976"/>
        <w:gridCol w:w="2553"/>
      </w:tblGrid>
      <w:tr w:rsidR="00001274" w:rsidRPr="0067276B" w14:paraId="6B8B7524" w14:textId="77777777" w:rsidTr="00806534">
        <w:tc>
          <w:tcPr>
            <w:tcW w:w="426" w:type="dxa"/>
            <w:tcBorders>
              <w:bottom w:val="single" w:sz="4" w:space="0" w:color="auto"/>
            </w:tcBorders>
          </w:tcPr>
          <w:p w14:paraId="08583776" w14:textId="77777777" w:rsidR="00001274" w:rsidRPr="0067276B" w:rsidRDefault="00001274">
            <w:pPr>
              <w:tabs>
                <w:tab w:val="left" w:pos="0"/>
                <w:tab w:val="left" w:pos="567"/>
              </w:tabs>
              <w:rPr>
                <w:rFonts w:ascii="Arial" w:hAnsi="Arial" w:cs="Arial"/>
                <w:sz w:val="24"/>
                <w:szCs w:val="24"/>
              </w:rPr>
            </w:pPr>
          </w:p>
        </w:tc>
        <w:tc>
          <w:tcPr>
            <w:tcW w:w="1631" w:type="dxa"/>
            <w:tcBorders>
              <w:bottom w:val="single" w:sz="4" w:space="0" w:color="auto"/>
            </w:tcBorders>
          </w:tcPr>
          <w:p w14:paraId="3B5452B4" w14:textId="77777777" w:rsidR="00001274" w:rsidRPr="0067276B" w:rsidRDefault="00001274">
            <w:pPr>
              <w:tabs>
                <w:tab w:val="left" w:pos="0"/>
                <w:tab w:val="left" w:pos="567"/>
              </w:tabs>
              <w:rPr>
                <w:rFonts w:ascii="Arial" w:hAnsi="Arial" w:cs="Arial"/>
                <w:sz w:val="24"/>
                <w:szCs w:val="24"/>
              </w:rPr>
            </w:pPr>
            <w:r w:rsidRPr="0067276B">
              <w:rPr>
                <w:rFonts w:ascii="Arial" w:hAnsi="Arial" w:cs="Arial"/>
                <w:sz w:val="24"/>
                <w:szCs w:val="24"/>
              </w:rPr>
              <w:t>Name</w:t>
            </w:r>
          </w:p>
        </w:tc>
        <w:tc>
          <w:tcPr>
            <w:tcW w:w="1417" w:type="dxa"/>
            <w:tcBorders>
              <w:bottom w:val="single" w:sz="4" w:space="0" w:color="auto"/>
            </w:tcBorders>
          </w:tcPr>
          <w:p w14:paraId="2CF59D02" w14:textId="77777777" w:rsidR="00001274" w:rsidRPr="0067276B" w:rsidRDefault="00001274">
            <w:pPr>
              <w:tabs>
                <w:tab w:val="left" w:pos="0"/>
                <w:tab w:val="left" w:pos="567"/>
              </w:tabs>
              <w:rPr>
                <w:rFonts w:ascii="Arial" w:hAnsi="Arial" w:cs="Arial"/>
                <w:sz w:val="24"/>
                <w:szCs w:val="24"/>
              </w:rPr>
            </w:pPr>
            <w:r w:rsidRPr="0067276B">
              <w:rPr>
                <w:rFonts w:ascii="Arial" w:hAnsi="Arial" w:cs="Arial"/>
                <w:sz w:val="24"/>
                <w:szCs w:val="24"/>
              </w:rPr>
              <w:t>Vorname</w:t>
            </w:r>
          </w:p>
        </w:tc>
        <w:tc>
          <w:tcPr>
            <w:tcW w:w="2976" w:type="dxa"/>
            <w:tcBorders>
              <w:bottom w:val="single" w:sz="4" w:space="0" w:color="auto"/>
            </w:tcBorders>
          </w:tcPr>
          <w:p w14:paraId="6595127E" w14:textId="77777777" w:rsidR="00001274" w:rsidRPr="0067276B" w:rsidRDefault="00001274">
            <w:pPr>
              <w:tabs>
                <w:tab w:val="left" w:pos="0"/>
                <w:tab w:val="left" w:pos="567"/>
              </w:tabs>
              <w:rPr>
                <w:rFonts w:ascii="Arial" w:hAnsi="Arial" w:cs="Arial"/>
                <w:sz w:val="24"/>
                <w:szCs w:val="24"/>
              </w:rPr>
            </w:pPr>
            <w:r w:rsidRPr="0067276B">
              <w:rPr>
                <w:rFonts w:ascii="Arial" w:hAnsi="Arial" w:cs="Arial"/>
                <w:sz w:val="24"/>
                <w:szCs w:val="24"/>
              </w:rPr>
              <w:t>Anschrift</w:t>
            </w:r>
          </w:p>
        </w:tc>
        <w:tc>
          <w:tcPr>
            <w:tcW w:w="2553" w:type="dxa"/>
            <w:tcBorders>
              <w:bottom w:val="single" w:sz="4" w:space="0" w:color="auto"/>
            </w:tcBorders>
          </w:tcPr>
          <w:p w14:paraId="22F35187" w14:textId="77777777" w:rsidR="00001274" w:rsidRPr="0067276B" w:rsidRDefault="00001274">
            <w:pPr>
              <w:tabs>
                <w:tab w:val="left" w:pos="0"/>
                <w:tab w:val="left" w:pos="567"/>
              </w:tabs>
              <w:rPr>
                <w:rFonts w:ascii="Arial" w:hAnsi="Arial" w:cs="Arial"/>
                <w:sz w:val="24"/>
                <w:szCs w:val="24"/>
              </w:rPr>
            </w:pPr>
            <w:r w:rsidRPr="0067276B">
              <w:rPr>
                <w:rFonts w:ascii="Arial" w:hAnsi="Arial" w:cs="Arial"/>
                <w:sz w:val="24"/>
                <w:szCs w:val="24"/>
              </w:rPr>
              <w:t>Telefon</w:t>
            </w:r>
          </w:p>
        </w:tc>
      </w:tr>
      <w:tr w:rsidR="00001274" w:rsidRPr="0067276B" w14:paraId="040DBE19" w14:textId="77777777" w:rsidTr="00806534">
        <w:tc>
          <w:tcPr>
            <w:tcW w:w="426" w:type="dxa"/>
            <w:tcBorders>
              <w:top w:val="single" w:sz="4" w:space="0" w:color="auto"/>
              <w:bottom w:val="single" w:sz="4" w:space="0" w:color="auto"/>
            </w:tcBorders>
          </w:tcPr>
          <w:p w14:paraId="6019E2C2" w14:textId="77777777" w:rsidR="00001274" w:rsidRPr="0067276B" w:rsidRDefault="00001274" w:rsidP="00C21EF1">
            <w:pPr>
              <w:tabs>
                <w:tab w:val="left" w:pos="0"/>
                <w:tab w:val="left" w:pos="567"/>
              </w:tabs>
              <w:rPr>
                <w:rFonts w:ascii="Arial" w:hAnsi="Arial" w:cs="Arial"/>
                <w:sz w:val="24"/>
                <w:szCs w:val="24"/>
              </w:rPr>
            </w:pPr>
            <w:bookmarkStart w:id="2" w:name="_Hlk78533338"/>
            <w:r w:rsidRPr="0067276B">
              <w:rPr>
                <w:rFonts w:ascii="Arial" w:hAnsi="Arial" w:cs="Arial"/>
                <w:sz w:val="24"/>
                <w:szCs w:val="24"/>
              </w:rPr>
              <w:t>1.</w:t>
            </w:r>
          </w:p>
        </w:tc>
        <w:tc>
          <w:tcPr>
            <w:tcW w:w="1631" w:type="dxa"/>
            <w:tcBorders>
              <w:top w:val="single" w:sz="4" w:space="0" w:color="auto"/>
              <w:bottom w:val="single" w:sz="4" w:space="0" w:color="auto"/>
            </w:tcBorders>
          </w:tcPr>
          <w:p w14:paraId="7210C038" w14:textId="77777777" w:rsidR="00244015" w:rsidRDefault="00244015" w:rsidP="00C21EF1">
            <w:pPr>
              <w:tabs>
                <w:tab w:val="left" w:pos="0"/>
                <w:tab w:val="left" w:pos="567"/>
              </w:tabs>
              <w:rPr>
                <w:rFonts w:ascii="Arial" w:hAnsi="Arial" w:cs="Arial"/>
                <w:sz w:val="24"/>
                <w:szCs w:val="24"/>
              </w:rPr>
            </w:pPr>
          </w:p>
          <w:p w14:paraId="5C1D0FE8" w14:textId="59DAB9D3" w:rsidR="0007764E" w:rsidRPr="0067276B" w:rsidRDefault="0007764E" w:rsidP="00C21EF1">
            <w:pPr>
              <w:tabs>
                <w:tab w:val="left" w:pos="0"/>
                <w:tab w:val="left" w:pos="567"/>
              </w:tabs>
              <w:rPr>
                <w:rFonts w:ascii="Arial" w:hAnsi="Arial" w:cs="Arial"/>
                <w:sz w:val="24"/>
                <w:szCs w:val="24"/>
              </w:rPr>
            </w:pPr>
          </w:p>
        </w:tc>
        <w:tc>
          <w:tcPr>
            <w:tcW w:w="1417" w:type="dxa"/>
            <w:tcBorders>
              <w:top w:val="single" w:sz="4" w:space="0" w:color="auto"/>
              <w:bottom w:val="single" w:sz="4" w:space="0" w:color="auto"/>
            </w:tcBorders>
          </w:tcPr>
          <w:p w14:paraId="61F8128B" w14:textId="18504102" w:rsidR="00001274" w:rsidRPr="0067276B" w:rsidRDefault="00001274" w:rsidP="00C21EF1">
            <w:pPr>
              <w:tabs>
                <w:tab w:val="left" w:pos="0"/>
                <w:tab w:val="left" w:pos="567"/>
              </w:tabs>
              <w:rPr>
                <w:rFonts w:ascii="Arial" w:hAnsi="Arial" w:cs="Arial"/>
                <w:sz w:val="24"/>
                <w:szCs w:val="24"/>
              </w:rPr>
            </w:pPr>
          </w:p>
        </w:tc>
        <w:tc>
          <w:tcPr>
            <w:tcW w:w="2976" w:type="dxa"/>
            <w:tcBorders>
              <w:top w:val="single" w:sz="4" w:space="0" w:color="auto"/>
              <w:bottom w:val="single" w:sz="4" w:space="0" w:color="auto"/>
            </w:tcBorders>
            <w:vAlign w:val="bottom"/>
          </w:tcPr>
          <w:p w14:paraId="04EC417B" w14:textId="4CEC178C" w:rsidR="00261EB4" w:rsidRPr="0067276B" w:rsidRDefault="00261EB4" w:rsidP="00C21EF1">
            <w:pPr>
              <w:tabs>
                <w:tab w:val="left" w:pos="0"/>
                <w:tab w:val="left" w:pos="567"/>
              </w:tabs>
              <w:rPr>
                <w:rFonts w:ascii="Arial" w:hAnsi="Arial" w:cs="Arial"/>
                <w:sz w:val="24"/>
                <w:szCs w:val="24"/>
              </w:rPr>
            </w:pPr>
          </w:p>
        </w:tc>
        <w:tc>
          <w:tcPr>
            <w:tcW w:w="2553" w:type="dxa"/>
            <w:tcBorders>
              <w:top w:val="single" w:sz="4" w:space="0" w:color="auto"/>
              <w:bottom w:val="single" w:sz="4" w:space="0" w:color="auto"/>
            </w:tcBorders>
          </w:tcPr>
          <w:p w14:paraId="5C9CBD0F" w14:textId="11B44C9F" w:rsidR="00E23518" w:rsidRPr="0067276B" w:rsidRDefault="00E23518" w:rsidP="006471FA">
            <w:pPr>
              <w:tabs>
                <w:tab w:val="left" w:pos="0"/>
                <w:tab w:val="left" w:pos="567"/>
              </w:tabs>
              <w:rPr>
                <w:rFonts w:ascii="Arial" w:hAnsi="Arial" w:cs="Arial"/>
                <w:sz w:val="24"/>
                <w:szCs w:val="24"/>
              </w:rPr>
            </w:pPr>
          </w:p>
        </w:tc>
      </w:tr>
      <w:tr w:rsidR="0012799B" w:rsidRPr="0067276B" w14:paraId="1EBF334F" w14:textId="77777777" w:rsidTr="00806534">
        <w:tc>
          <w:tcPr>
            <w:tcW w:w="426" w:type="dxa"/>
            <w:tcBorders>
              <w:top w:val="single" w:sz="4" w:space="0" w:color="auto"/>
              <w:bottom w:val="single" w:sz="4" w:space="0" w:color="auto"/>
            </w:tcBorders>
          </w:tcPr>
          <w:p w14:paraId="592F867B" w14:textId="72F7893B" w:rsidR="0012799B" w:rsidRPr="0067276B" w:rsidRDefault="0012799B" w:rsidP="00C21EF1">
            <w:pPr>
              <w:tabs>
                <w:tab w:val="left" w:pos="0"/>
                <w:tab w:val="left" w:pos="567"/>
              </w:tabs>
              <w:rPr>
                <w:rFonts w:ascii="Arial" w:hAnsi="Arial" w:cs="Arial"/>
                <w:sz w:val="24"/>
                <w:szCs w:val="24"/>
              </w:rPr>
            </w:pPr>
            <w:r w:rsidRPr="0067276B">
              <w:rPr>
                <w:rFonts w:ascii="Arial" w:hAnsi="Arial" w:cs="Arial"/>
                <w:sz w:val="24"/>
                <w:szCs w:val="24"/>
              </w:rPr>
              <w:t>2.</w:t>
            </w:r>
          </w:p>
        </w:tc>
        <w:tc>
          <w:tcPr>
            <w:tcW w:w="1631" w:type="dxa"/>
            <w:tcBorders>
              <w:top w:val="single" w:sz="4" w:space="0" w:color="auto"/>
              <w:bottom w:val="single" w:sz="4" w:space="0" w:color="auto"/>
            </w:tcBorders>
          </w:tcPr>
          <w:p w14:paraId="48787384" w14:textId="77777777" w:rsidR="0012799B" w:rsidRDefault="0012799B" w:rsidP="00C21EF1">
            <w:pPr>
              <w:tabs>
                <w:tab w:val="left" w:pos="0"/>
                <w:tab w:val="left" w:pos="567"/>
              </w:tabs>
              <w:rPr>
                <w:rFonts w:ascii="Arial" w:hAnsi="Arial" w:cs="Arial"/>
                <w:sz w:val="24"/>
                <w:szCs w:val="24"/>
              </w:rPr>
            </w:pPr>
          </w:p>
          <w:p w14:paraId="0F46FD45" w14:textId="758FF11B" w:rsidR="0007764E" w:rsidRPr="0067276B" w:rsidRDefault="0007764E" w:rsidP="00C21EF1">
            <w:pPr>
              <w:tabs>
                <w:tab w:val="left" w:pos="0"/>
                <w:tab w:val="left" w:pos="567"/>
              </w:tabs>
              <w:rPr>
                <w:rFonts w:ascii="Arial" w:hAnsi="Arial" w:cs="Arial"/>
                <w:sz w:val="24"/>
                <w:szCs w:val="24"/>
              </w:rPr>
            </w:pPr>
          </w:p>
        </w:tc>
        <w:tc>
          <w:tcPr>
            <w:tcW w:w="1417" w:type="dxa"/>
            <w:tcBorders>
              <w:top w:val="single" w:sz="4" w:space="0" w:color="auto"/>
              <w:bottom w:val="single" w:sz="4" w:space="0" w:color="auto"/>
            </w:tcBorders>
          </w:tcPr>
          <w:p w14:paraId="316EF8B7" w14:textId="4FFE9B12" w:rsidR="0012799B" w:rsidRPr="0067276B" w:rsidRDefault="0012799B" w:rsidP="00C21EF1">
            <w:pPr>
              <w:tabs>
                <w:tab w:val="left" w:pos="0"/>
                <w:tab w:val="left" w:pos="567"/>
              </w:tabs>
              <w:rPr>
                <w:rFonts w:ascii="Arial" w:hAnsi="Arial" w:cs="Arial"/>
                <w:sz w:val="24"/>
                <w:szCs w:val="24"/>
              </w:rPr>
            </w:pPr>
          </w:p>
        </w:tc>
        <w:tc>
          <w:tcPr>
            <w:tcW w:w="2976" w:type="dxa"/>
            <w:tcBorders>
              <w:top w:val="single" w:sz="4" w:space="0" w:color="auto"/>
              <w:bottom w:val="single" w:sz="4" w:space="0" w:color="auto"/>
            </w:tcBorders>
            <w:vAlign w:val="bottom"/>
          </w:tcPr>
          <w:p w14:paraId="09484440" w14:textId="236760F0" w:rsidR="0012799B" w:rsidRPr="0067276B" w:rsidRDefault="0012799B" w:rsidP="00C21EF1">
            <w:pPr>
              <w:tabs>
                <w:tab w:val="left" w:pos="0"/>
                <w:tab w:val="left" w:pos="567"/>
              </w:tabs>
              <w:rPr>
                <w:rFonts w:ascii="Arial" w:hAnsi="Arial" w:cs="Arial"/>
                <w:sz w:val="24"/>
                <w:szCs w:val="24"/>
              </w:rPr>
            </w:pPr>
          </w:p>
        </w:tc>
        <w:tc>
          <w:tcPr>
            <w:tcW w:w="2553" w:type="dxa"/>
            <w:tcBorders>
              <w:top w:val="single" w:sz="4" w:space="0" w:color="auto"/>
              <w:bottom w:val="single" w:sz="4" w:space="0" w:color="auto"/>
            </w:tcBorders>
          </w:tcPr>
          <w:p w14:paraId="346EEE78" w14:textId="3717B429" w:rsidR="0012799B" w:rsidRPr="0067276B" w:rsidRDefault="0012799B" w:rsidP="006471FA">
            <w:pPr>
              <w:tabs>
                <w:tab w:val="left" w:pos="0"/>
                <w:tab w:val="left" w:pos="567"/>
              </w:tabs>
              <w:rPr>
                <w:rFonts w:ascii="Arial" w:hAnsi="Arial" w:cs="Arial"/>
                <w:sz w:val="24"/>
                <w:szCs w:val="24"/>
              </w:rPr>
            </w:pPr>
          </w:p>
        </w:tc>
      </w:tr>
      <w:bookmarkEnd w:id="2"/>
    </w:tbl>
    <w:p w14:paraId="44082049" w14:textId="77777777" w:rsidR="00001274" w:rsidRPr="0067276B" w:rsidRDefault="00001274">
      <w:pPr>
        <w:tabs>
          <w:tab w:val="left" w:pos="0"/>
          <w:tab w:val="left" w:pos="567"/>
        </w:tabs>
        <w:ind w:left="567"/>
        <w:rPr>
          <w:rFonts w:ascii="Arial" w:hAnsi="Arial" w:cs="Arial"/>
          <w:sz w:val="24"/>
          <w:szCs w:val="24"/>
        </w:rPr>
      </w:pPr>
    </w:p>
    <w:p w14:paraId="06CB6831" w14:textId="77777777"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t>(2)</w:t>
      </w:r>
      <w:r w:rsidRPr="0067276B">
        <w:rPr>
          <w:rFonts w:ascii="Arial" w:hAnsi="Arial" w:cs="Arial"/>
          <w:sz w:val="24"/>
          <w:szCs w:val="24"/>
        </w:rPr>
        <w:tab/>
        <w:t>Der Bewohner ermächtigt die Einrichtung, bei seinem Ableben die eingebrachten Sachen folgender Person/folgenden Personen ohne Rücksicht auf deren erbrechtliche Legitimation auszuhändigen:</w:t>
      </w:r>
    </w:p>
    <w:p w14:paraId="4468CC4F" w14:textId="77777777" w:rsidR="00001274" w:rsidRPr="0067276B" w:rsidRDefault="00001274">
      <w:pPr>
        <w:tabs>
          <w:tab w:val="left" w:pos="567"/>
        </w:tabs>
        <w:ind w:left="567" w:hanging="567"/>
        <w:rPr>
          <w:rFonts w:ascii="Arial" w:hAnsi="Arial" w:cs="Arial"/>
          <w:sz w:val="24"/>
          <w:szCs w:val="24"/>
        </w:rPr>
      </w:pPr>
    </w:p>
    <w:tbl>
      <w:tblPr>
        <w:tblW w:w="9002" w:type="dxa"/>
        <w:tblInd w:w="637" w:type="dxa"/>
        <w:tblLayout w:type="fixed"/>
        <w:tblCellMar>
          <w:left w:w="70" w:type="dxa"/>
          <w:right w:w="70" w:type="dxa"/>
        </w:tblCellMar>
        <w:tblLook w:val="0000" w:firstRow="0" w:lastRow="0" w:firstColumn="0" w:lastColumn="0" w:noHBand="0" w:noVBand="0"/>
      </w:tblPr>
      <w:tblGrid>
        <w:gridCol w:w="426"/>
        <w:gridCol w:w="1631"/>
        <w:gridCol w:w="1417"/>
        <w:gridCol w:w="2977"/>
        <w:gridCol w:w="2551"/>
      </w:tblGrid>
      <w:tr w:rsidR="00001274" w:rsidRPr="0067276B" w14:paraId="27128BE4" w14:textId="77777777" w:rsidTr="00806534">
        <w:tc>
          <w:tcPr>
            <w:tcW w:w="426" w:type="dxa"/>
            <w:tcBorders>
              <w:bottom w:val="single" w:sz="4" w:space="0" w:color="auto"/>
            </w:tcBorders>
          </w:tcPr>
          <w:p w14:paraId="0372C87F" w14:textId="77777777" w:rsidR="00001274" w:rsidRPr="0067276B" w:rsidRDefault="00001274">
            <w:pPr>
              <w:tabs>
                <w:tab w:val="left" w:pos="0"/>
                <w:tab w:val="left" w:pos="567"/>
              </w:tabs>
              <w:rPr>
                <w:rFonts w:ascii="Arial" w:hAnsi="Arial" w:cs="Arial"/>
                <w:sz w:val="24"/>
                <w:szCs w:val="24"/>
              </w:rPr>
            </w:pPr>
          </w:p>
        </w:tc>
        <w:tc>
          <w:tcPr>
            <w:tcW w:w="1631" w:type="dxa"/>
            <w:tcBorders>
              <w:bottom w:val="single" w:sz="4" w:space="0" w:color="auto"/>
            </w:tcBorders>
          </w:tcPr>
          <w:p w14:paraId="658262C9" w14:textId="77777777" w:rsidR="00001274" w:rsidRPr="0067276B" w:rsidRDefault="00001274">
            <w:pPr>
              <w:tabs>
                <w:tab w:val="left" w:pos="0"/>
                <w:tab w:val="left" w:pos="567"/>
              </w:tabs>
              <w:rPr>
                <w:rFonts w:ascii="Arial" w:hAnsi="Arial" w:cs="Arial"/>
                <w:sz w:val="24"/>
                <w:szCs w:val="24"/>
              </w:rPr>
            </w:pPr>
            <w:r w:rsidRPr="0067276B">
              <w:rPr>
                <w:rFonts w:ascii="Arial" w:hAnsi="Arial" w:cs="Arial"/>
                <w:sz w:val="24"/>
                <w:szCs w:val="24"/>
              </w:rPr>
              <w:t>Name</w:t>
            </w:r>
          </w:p>
        </w:tc>
        <w:tc>
          <w:tcPr>
            <w:tcW w:w="1417" w:type="dxa"/>
            <w:tcBorders>
              <w:bottom w:val="single" w:sz="4" w:space="0" w:color="auto"/>
            </w:tcBorders>
          </w:tcPr>
          <w:p w14:paraId="5614B121" w14:textId="77777777" w:rsidR="00001274" w:rsidRPr="0067276B" w:rsidRDefault="00001274">
            <w:pPr>
              <w:tabs>
                <w:tab w:val="left" w:pos="0"/>
                <w:tab w:val="left" w:pos="567"/>
              </w:tabs>
              <w:rPr>
                <w:rFonts w:ascii="Arial" w:hAnsi="Arial" w:cs="Arial"/>
                <w:sz w:val="24"/>
                <w:szCs w:val="24"/>
              </w:rPr>
            </w:pPr>
            <w:r w:rsidRPr="0067276B">
              <w:rPr>
                <w:rFonts w:ascii="Arial" w:hAnsi="Arial" w:cs="Arial"/>
                <w:sz w:val="24"/>
                <w:szCs w:val="24"/>
              </w:rPr>
              <w:t>Vorname</w:t>
            </w:r>
          </w:p>
        </w:tc>
        <w:tc>
          <w:tcPr>
            <w:tcW w:w="2977" w:type="dxa"/>
            <w:tcBorders>
              <w:bottom w:val="single" w:sz="4" w:space="0" w:color="auto"/>
            </w:tcBorders>
          </w:tcPr>
          <w:p w14:paraId="72DC1F58" w14:textId="77777777" w:rsidR="00001274" w:rsidRPr="0067276B" w:rsidRDefault="00001274">
            <w:pPr>
              <w:tabs>
                <w:tab w:val="left" w:pos="0"/>
                <w:tab w:val="left" w:pos="567"/>
              </w:tabs>
              <w:rPr>
                <w:rFonts w:ascii="Arial" w:hAnsi="Arial" w:cs="Arial"/>
                <w:sz w:val="24"/>
                <w:szCs w:val="24"/>
              </w:rPr>
            </w:pPr>
            <w:r w:rsidRPr="0067276B">
              <w:rPr>
                <w:rFonts w:ascii="Arial" w:hAnsi="Arial" w:cs="Arial"/>
                <w:sz w:val="24"/>
                <w:szCs w:val="24"/>
              </w:rPr>
              <w:t>Anschrift</w:t>
            </w:r>
          </w:p>
        </w:tc>
        <w:tc>
          <w:tcPr>
            <w:tcW w:w="2551" w:type="dxa"/>
            <w:tcBorders>
              <w:bottom w:val="single" w:sz="4" w:space="0" w:color="auto"/>
            </w:tcBorders>
          </w:tcPr>
          <w:p w14:paraId="01AB6371" w14:textId="77777777" w:rsidR="00001274" w:rsidRPr="0067276B" w:rsidRDefault="00001274">
            <w:pPr>
              <w:tabs>
                <w:tab w:val="left" w:pos="0"/>
                <w:tab w:val="left" w:pos="567"/>
              </w:tabs>
              <w:rPr>
                <w:rFonts w:ascii="Arial" w:hAnsi="Arial" w:cs="Arial"/>
                <w:sz w:val="24"/>
                <w:szCs w:val="24"/>
              </w:rPr>
            </w:pPr>
            <w:r w:rsidRPr="0067276B">
              <w:rPr>
                <w:rFonts w:ascii="Arial" w:hAnsi="Arial" w:cs="Arial"/>
                <w:sz w:val="24"/>
                <w:szCs w:val="24"/>
              </w:rPr>
              <w:t>Telefon</w:t>
            </w:r>
          </w:p>
        </w:tc>
      </w:tr>
      <w:tr w:rsidR="00261EB4" w:rsidRPr="0067276B" w14:paraId="59A7C035" w14:textId="77777777" w:rsidTr="00806534">
        <w:tc>
          <w:tcPr>
            <w:tcW w:w="426" w:type="dxa"/>
            <w:tcBorders>
              <w:top w:val="single" w:sz="4" w:space="0" w:color="auto"/>
              <w:bottom w:val="single" w:sz="4" w:space="0" w:color="auto"/>
            </w:tcBorders>
          </w:tcPr>
          <w:p w14:paraId="240AEC2B" w14:textId="313BB427" w:rsidR="00261EB4" w:rsidRPr="0067276B" w:rsidRDefault="00261EB4" w:rsidP="00261EB4">
            <w:pPr>
              <w:tabs>
                <w:tab w:val="left" w:pos="0"/>
                <w:tab w:val="left" w:pos="567"/>
              </w:tabs>
              <w:rPr>
                <w:rFonts w:ascii="Arial" w:hAnsi="Arial" w:cs="Arial"/>
                <w:sz w:val="24"/>
                <w:szCs w:val="24"/>
              </w:rPr>
            </w:pPr>
            <w:r w:rsidRPr="0067276B">
              <w:rPr>
                <w:rFonts w:ascii="Arial" w:hAnsi="Arial" w:cs="Arial"/>
                <w:sz w:val="24"/>
                <w:szCs w:val="24"/>
              </w:rPr>
              <w:t>1.</w:t>
            </w:r>
          </w:p>
        </w:tc>
        <w:tc>
          <w:tcPr>
            <w:tcW w:w="1631" w:type="dxa"/>
            <w:tcBorders>
              <w:top w:val="single" w:sz="4" w:space="0" w:color="auto"/>
              <w:bottom w:val="single" w:sz="4" w:space="0" w:color="auto"/>
            </w:tcBorders>
          </w:tcPr>
          <w:p w14:paraId="6FE913F5" w14:textId="77777777" w:rsidR="00261EB4" w:rsidRDefault="00261EB4" w:rsidP="00261EB4">
            <w:pPr>
              <w:tabs>
                <w:tab w:val="left" w:pos="0"/>
                <w:tab w:val="left" w:pos="567"/>
              </w:tabs>
              <w:rPr>
                <w:rFonts w:ascii="Arial" w:hAnsi="Arial" w:cs="Arial"/>
                <w:sz w:val="24"/>
                <w:szCs w:val="24"/>
              </w:rPr>
            </w:pPr>
          </w:p>
          <w:p w14:paraId="5212EDC2" w14:textId="32DE68E6" w:rsidR="0007764E" w:rsidRPr="0067276B" w:rsidRDefault="0007764E" w:rsidP="00261EB4">
            <w:pPr>
              <w:tabs>
                <w:tab w:val="left" w:pos="0"/>
                <w:tab w:val="left" w:pos="567"/>
              </w:tabs>
              <w:rPr>
                <w:rFonts w:ascii="Arial" w:hAnsi="Arial" w:cs="Arial"/>
                <w:sz w:val="24"/>
                <w:szCs w:val="24"/>
              </w:rPr>
            </w:pPr>
          </w:p>
        </w:tc>
        <w:tc>
          <w:tcPr>
            <w:tcW w:w="1417" w:type="dxa"/>
            <w:tcBorders>
              <w:top w:val="single" w:sz="4" w:space="0" w:color="auto"/>
              <w:bottom w:val="single" w:sz="4" w:space="0" w:color="auto"/>
            </w:tcBorders>
          </w:tcPr>
          <w:p w14:paraId="3B3817E6" w14:textId="1EC6274D" w:rsidR="00261EB4" w:rsidRPr="0067276B" w:rsidRDefault="00261EB4" w:rsidP="00261EB4">
            <w:pPr>
              <w:tabs>
                <w:tab w:val="left" w:pos="0"/>
                <w:tab w:val="left" w:pos="567"/>
              </w:tabs>
              <w:rPr>
                <w:rFonts w:ascii="Arial" w:hAnsi="Arial" w:cs="Arial"/>
                <w:sz w:val="24"/>
                <w:szCs w:val="24"/>
              </w:rPr>
            </w:pPr>
          </w:p>
        </w:tc>
        <w:tc>
          <w:tcPr>
            <w:tcW w:w="2977" w:type="dxa"/>
            <w:tcBorders>
              <w:top w:val="single" w:sz="4" w:space="0" w:color="auto"/>
              <w:bottom w:val="single" w:sz="4" w:space="0" w:color="auto"/>
            </w:tcBorders>
            <w:vAlign w:val="bottom"/>
          </w:tcPr>
          <w:p w14:paraId="11631B5C" w14:textId="56E15D53" w:rsidR="00261EB4" w:rsidRPr="0067276B" w:rsidRDefault="00261EB4" w:rsidP="00261EB4">
            <w:pPr>
              <w:tabs>
                <w:tab w:val="left" w:pos="0"/>
                <w:tab w:val="left" w:pos="567"/>
              </w:tabs>
              <w:rPr>
                <w:rFonts w:ascii="Arial" w:hAnsi="Arial" w:cs="Arial"/>
                <w:sz w:val="24"/>
                <w:szCs w:val="24"/>
              </w:rPr>
            </w:pPr>
          </w:p>
        </w:tc>
        <w:tc>
          <w:tcPr>
            <w:tcW w:w="2551" w:type="dxa"/>
            <w:tcBorders>
              <w:top w:val="single" w:sz="4" w:space="0" w:color="auto"/>
              <w:bottom w:val="single" w:sz="4" w:space="0" w:color="auto"/>
            </w:tcBorders>
          </w:tcPr>
          <w:p w14:paraId="221D508C" w14:textId="2E218468" w:rsidR="00261EB4" w:rsidRPr="0067276B" w:rsidRDefault="00261EB4" w:rsidP="00261EB4">
            <w:pPr>
              <w:tabs>
                <w:tab w:val="left" w:pos="0"/>
                <w:tab w:val="left" w:pos="567"/>
              </w:tabs>
              <w:rPr>
                <w:rFonts w:ascii="Arial" w:hAnsi="Arial" w:cs="Arial"/>
                <w:sz w:val="24"/>
                <w:szCs w:val="24"/>
              </w:rPr>
            </w:pPr>
          </w:p>
        </w:tc>
      </w:tr>
      <w:tr w:rsidR="0012799B" w:rsidRPr="0067276B" w14:paraId="653ACEE5" w14:textId="77777777" w:rsidTr="00806534">
        <w:tc>
          <w:tcPr>
            <w:tcW w:w="426" w:type="dxa"/>
            <w:tcBorders>
              <w:top w:val="single" w:sz="4" w:space="0" w:color="auto"/>
              <w:bottom w:val="single" w:sz="4" w:space="0" w:color="auto"/>
            </w:tcBorders>
          </w:tcPr>
          <w:p w14:paraId="754C2FFD" w14:textId="77777777" w:rsidR="0012799B" w:rsidRPr="0067276B" w:rsidRDefault="0012799B" w:rsidP="00D57495">
            <w:pPr>
              <w:tabs>
                <w:tab w:val="left" w:pos="0"/>
                <w:tab w:val="left" w:pos="567"/>
              </w:tabs>
              <w:rPr>
                <w:rFonts w:ascii="Arial" w:hAnsi="Arial" w:cs="Arial"/>
                <w:sz w:val="24"/>
                <w:szCs w:val="24"/>
              </w:rPr>
            </w:pPr>
            <w:r w:rsidRPr="0067276B">
              <w:rPr>
                <w:rFonts w:ascii="Arial" w:hAnsi="Arial" w:cs="Arial"/>
                <w:sz w:val="24"/>
                <w:szCs w:val="24"/>
              </w:rPr>
              <w:t>2.</w:t>
            </w:r>
          </w:p>
        </w:tc>
        <w:tc>
          <w:tcPr>
            <w:tcW w:w="1631" w:type="dxa"/>
            <w:tcBorders>
              <w:top w:val="single" w:sz="4" w:space="0" w:color="auto"/>
              <w:bottom w:val="single" w:sz="4" w:space="0" w:color="auto"/>
            </w:tcBorders>
          </w:tcPr>
          <w:p w14:paraId="78612AEF" w14:textId="77777777" w:rsidR="0012799B" w:rsidRDefault="0012799B" w:rsidP="00D57495">
            <w:pPr>
              <w:tabs>
                <w:tab w:val="left" w:pos="0"/>
                <w:tab w:val="left" w:pos="567"/>
              </w:tabs>
              <w:rPr>
                <w:rFonts w:ascii="Arial" w:hAnsi="Arial" w:cs="Arial"/>
                <w:sz w:val="24"/>
                <w:szCs w:val="24"/>
              </w:rPr>
            </w:pPr>
          </w:p>
          <w:p w14:paraId="06DA04C2" w14:textId="5B92E5CC" w:rsidR="0007764E" w:rsidRPr="0067276B" w:rsidRDefault="0007764E" w:rsidP="00D57495">
            <w:pPr>
              <w:tabs>
                <w:tab w:val="left" w:pos="0"/>
                <w:tab w:val="left" w:pos="567"/>
              </w:tabs>
              <w:rPr>
                <w:rFonts w:ascii="Arial" w:hAnsi="Arial" w:cs="Arial"/>
                <w:sz w:val="24"/>
                <w:szCs w:val="24"/>
              </w:rPr>
            </w:pPr>
          </w:p>
        </w:tc>
        <w:tc>
          <w:tcPr>
            <w:tcW w:w="1417" w:type="dxa"/>
            <w:tcBorders>
              <w:top w:val="single" w:sz="4" w:space="0" w:color="auto"/>
              <w:bottom w:val="single" w:sz="4" w:space="0" w:color="auto"/>
            </w:tcBorders>
          </w:tcPr>
          <w:p w14:paraId="74F54616" w14:textId="24B1FF11" w:rsidR="0012799B" w:rsidRPr="0067276B" w:rsidRDefault="0012799B" w:rsidP="00D57495">
            <w:pPr>
              <w:tabs>
                <w:tab w:val="left" w:pos="0"/>
                <w:tab w:val="left" w:pos="567"/>
              </w:tabs>
              <w:rPr>
                <w:rFonts w:ascii="Arial" w:hAnsi="Arial" w:cs="Arial"/>
                <w:sz w:val="24"/>
                <w:szCs w:val="24"/>
              </w:rPr>
            </w:pPr>
          </w:p>
        </w:tc>
        <w:tc>
          <w:tcPr>
            <w:tcW w:w="2977" w:type="dxa"/>
            <w:tcBorders>
              <w:top w:val="single" w:sz="4" w:space="0" w:color="auto"/>
              <w:bottom w:val="single" w:sz="4" w:space="0" w:color="auto"/>
            </w:tcBorders>
            <w:vAlign w:val="bottom"/>
          </w:tcPr>
          <w:p w14:paraId="7FC333BC" w14:textId="3C04F183" w:rsidR="0012799B" w:rsidRPr="0067276B" w:rsidRDefault="0012799B" w:rsidP="00D57495">
            <w:pPr>
              <w:tabs>
                <w:tab w:val="left" w:pos="0"/>
                <w:tab w:val="left" w:pos="567"/>
              </w:tabs>
              <w:rPr>
                <w:rFonts w:ascii="Arial" w:hAnsi="Arial" w:cs="Arial"/>
                <w:sz w:val="24"/>
                <w:szCs w:val="24"/>
              </w:rPr>
            </w:pPr>
          </w:p>
        </w:tc>
        <w:tc>
          <w:tcPr>
            <w:tcW w:w="2551" w:type="dxa"/>
            <w:tcBorders>
              <w:top w:val="single" w:sz="4" w:space="0" w:color="auto"/>
              <w:bottom w:val="single" w:sz="4" w:space="0" w:color="auto"/>
            </w:tcBorders>
          </w:tcPr>
          <w:p w14:paraId="11222038" w14:textId="196B14AD" w:rsidR="0012799B" w:rsidRPr="0067276B" w:rsidRDefault="0012799B" w:rsidP="00D57495">
            <w:pPr>
              <w:tabs>
                <w:tab w:val="left" w:pos="0"/>
                <w:tab w:val="left" w:pos="567"/>
              </w:tabs>
              <w:rPr>
                <w:rFonts w:ascii="Arial" w:hAnsi="Arial" w:cs="Arial"/>
                <w:sz w:val="24"/>
                <w:szCs w:val="24"/>
              </w:rPr>
            </w:pPr>
          </w:p>
        </w:tc>
      </w:tr>
    </w:tbl>
    <w:p w14:paraId="3A36C730" w14:textId="77777777" w:rsidR="00C21EF1" w:rsidRPr="0067276B" w:rsidRDefault="00C21EF1" w:rsidP="00C21EF1">
      <w:pPr>
        <w:ind w:left="570"/>
        <w:rPr>
          <w:rFonts w:ascii="Arial" w:hAnsi="Arial" w:cs="Arial"/>
          <w:sz w:val="24"/>
          <w:szCs w:val="24"/>
        </w:rPr>
      </w:pPr>
    </w:p>
    <w:p w14:paraId="62844710" w14:textId="77777777" w:rsidR="00001274" w:rsidRPr="0067276B" w:rsidRDefault="00001274" w:rsidP="00216EB8">
      <w:pPr>
        <w:numPr>
          <w:ilvl w:val="0"/>
          <w:numId w:val="8"/>
        </w:numPr>
        <w:rPr>
          <w:rFonts w:ascii="Arial" w:hAnsi="Arial" w:cs="Arial"/>
          <w:sz w:val="24"/>
          <w:szCs w:val="24"/>
        </w:rPr>
      </w:pPr>
      <w:r w:rsidRPr="0067276B">
        <w:rPr>
          <w:rFonts w:ascii="Arial" w:hAnsi="Arial" w:cs="Arial"/>
          <w:sz w:val="24"/>
          <w:szCs w:val="24"/>
        </w:rPr>
        <w:t>Die Einrichtung stellt den Nachlass, soweit möglich</w:t>
      </w:r>
      <w:r w:rsidR="00EF1E88" w:rsidRPr="0067276B">
        <w:rPr>
          <w:rFonts w:ascii="Arial" w:hAnsi="Arial" w:cs="Arial"/>
          <w:sz w:val="24"/>
          <w:szCs w:val="24"/>
        </w:rPr>
        <w:t>, durch räumlichen Verschluss si</w:t>
      </w:r>
      <w:r w:rsidRPr="0067276B">
        <w:rPr>
          <w:rFonts w:ascii="Arial" w:hAnsi="Arial" w:cs="Arial"/>
          <w:sz w:val="24"/>
          <w:szCs w:val="24"/>
        </w:rPr>
        <w:t>cher.</w:t>
      </w:r>
    </w:p>
    <w:p w14:paraId="07A72DB9" w14:textId="77777777" w:rsidR="00001274" w:rsidRPr="0067276B" w:rsidRDefault="00001274">
      <w:pPr>
        <w:tabs>
          <w:tab w:val="left" w:pos="567"/>
        </w:tabs>
        <w:rPr>
          <w:rFonts w:ascii="Arial" w:hAnsi="Arial" w:cs="Arial"/>
          <w:sz w:val="24"/>
          <w:szCs w:val="24"/>
        </w:rPr>
      </w:pPr>
    </w:p>
    <w:p w14:paraId="3391BDD1" w14:textId="6E2F73C2" w:rsidR="00001274" w:rsidRPr="0067276B" w:rsidRDefault="00001274" w:rsidP="00216EB8">
      <w:pPr>
        <w:pStyle w:val="Textkrper-Einzug3"/>
        <w:numPr>
          <w:ilvl w:val="0"/>
          <w:numId w:val="8"/>
        </w:numPr>
        <w:tabs>
          <w:tab w:val="clear" w:pos="8222"/>
        </w:tabs>
        <w:rPr>
          <w:rFonts w:ascii="Arial" w:hAnsi="Arial" w:cs="Arial"/>
          <w:strike w:val="0"/>
          <w:szCs w:val="24"/>
        </w:rPr>
      </w:pPr>
      <w:r w:rsidRPr="0067276B">
        <w:rPr>
          <w:rFonts w:ascii="Arial" w:hAnsi="Arial" w:cs="Arial"/>
          <w:strike w:val="0"/>
          <w:szCs w:val="24"/>
        </w:rPr>
        <w:t>Die Einrichtung ist berechtigt, die in die Unterkunft eingebrachten Sachen auf Kosten des Nachlasses anderweitig einzulagern, wenn die Unterkunft nicht unverzüglich geräumt wird. In diesem Fall fertigt die Einrichtung eine Niederschrift über die zurückgelassenen Sachen an.</w:t>
      </w:r>
    </w:p>
    <w:p w14:paraId="3128C283" w14:textId="77777777" w:rsidR="00E82E3C" w:rsidRPr="0067276B" w:rsidRDefault="00E82E3C">
      <w:pPr>
        <w:tabs>
          <w:tab w:val="left" w:pos="709"/>
          <w:tab w:val="left" w:pos="1134"/>
          <w:tab w:val="left" w:pos="1418"/>
        </w:tabs>
        <w:spacing w:after="60"/>
        <w:jc w:val="center"/>
        <w:rPr>
          <w:rFonts w:ascii="Arial" w:hAnsi="Arial" w:cs="Arial"/>
          <w:b/>
          <w:sz w:val="24"/>
          <w:szCs w:val="24"/>
        </w:rPr>
      </w:pPr>
    </w:p>
    <w:p w14:paraId="0366EABB" w14:textId="6A85FC31" w:rsidR="00001274" w:rsidRPr="0067276B" w:rsidRDefault="00001274">
      <w:pPr>
        <w:tabs>
          <w:tab w:val="left" w:pos="709"/>
          <w:tab w:val="left" w:pos="1134"/>
          <w:tab w:val="left" w:pos="1418"/>
        </w:tabs>
        <w:spacing w:after="60"/>
        <w:jc w:val="center"/>
        <w:rPr>
          <w:rFonts w:ascii="Arial" w:hAnsi="Arial" w:cs="Arial"/>
          <w:b/>
          <w:sz w:val="24"/>
          <w:szCs w:val="24"/>
        </w:rPr>
      </w:pPr>
      <w:r w:rsidRPr="0067276B">
        <w:rPr>
          <w:rFonts w:ascii="Arial" w:hAnsi="Arial" w:cs="Arial"/>
          <w:b/>
          <w:sz w:val="24"/>
          <w:szCs w:val="24"/>
        </w:rPr>
        <w:t>§ 22</w:t>
      </w:r>
    </w:p>
    <w:p w14:paraId="1E47C5D4" w14:textId="77777777" w:rsidR="00001274" w:rsidRPr="0067276B" w:rsidRDefault="00001274">
      <w:pPr>
        <w:tabs>
          <w:tab w:val="left" w:pos="709"/>
          <w:tab w:val="left" w:pos="1134"/>
          <w:tab w:val="left" w:pos="1418"/>
        </w:tabs>
        <w:jc w:val="center"/>
        <w:rPr>
          <w:rFonts w:ascii="Arial" w:hAnsi="Arial" w:cs="Arial"/>
          <w:sz w:val="24"/>
          <w:szCs w:val="24"/>
        </w:rPr>
      </w:pPr>
      <w:r w:rsidRPr="0067276B">
        <w:rPr>
          <w:rFonts w:ascii="Arial" w:hAnsi="Arial" w:cs="Arial"/>
          <w:b/>
          <w:sz w:val="24"/>
          <w:szCs w:val="24"/>
        </w:rPr>
        <w:t>Anpassungspflicht</w:t>
      </w:r>
    </w:p>
    <w:p w14:paraId="427D0AD7" w14:textId="77777777" w:rsidR="00001274" w:rsidRPr="0067276B" w:rsidRDefault="00001274">
      <w:pPr>
        <w:tabs>
          <w:tab w:val="left" w:pos="567"/>
        </w:tabs>
        <w:ind w:left="567" w:hanging="567"/>
        <w:rPr>
          <w:rFonts w:ascii="Arial" w:hAnsi="Arial" w:cs="Arial"/>
          <w:sz w:val="24"/>
          <w:szCs w:val="24"/>
        </w:rPr>
      </w:pPr>
    </w:p>
    <w:p w14:paraId="5215B61E" w14:textId="77777777" w:rsidR="00001274" w:rsidRPr="0067276B" w:rsidRDefault="00001274">
      <w:pPr>
        <w:tabs>
          <w:tab w:val="left" w:pos="0"/>
        </w:tabs>
        <w:rPr>
          <w:rFonts w:ascii="Arial" w:hAnsi="Arial" w:cs="Arial"/>
          <w:sz w:val="24"/>
          <w:szCs w:val="24"/>
        </w:rPr>
      </w:pPr>
      <w:r w:rsidRPr="0067276B">
        <w:rPr>
          <w:rFonts w:ascii="Arial" w:hAnsi="Arial" w:cs="Arial"/>
          <w:sz w:val="24"/>
          <w:szCs w:val="24"/>
        </w:rPr>
        <w:t>Wenn durch Änderungen der Rechtslage, insbesondere des Heimrechts, des Pflegeversicherungsrechts, des Sozialhilferechts oder von Rahmenvereinbarungen nach SGB XI oder SGB XII, eine Änderung dieses Heimvertrages erforderlich wird, kann jeder Vertragsteil eine Anpassung des Vertrages an die neue Rechtslage verlangen.</w:t>
      </w:r>
    </w:p>
    <w:p w14:paraId="48407EB6" w14:textId="77777777" w:rsidR="00001274" w:rsidRPr="0067276B" w:rsidRDefault="00001274">
      <w:pPr>
        <w:tabs>
          <w:tab w:val="left" w:pos="709"/>
          <w:tab w:val="left" w:pos="1134"/>
          <w:tab w:val="left" w:pos="1418"/>
        </w:tabs>
        <w:spacing w:after="60"/>
        <w:jc w:val="center"/>
        <w:rPr>
          <w:rFonts w:ascii="Arial" w:hAnsi="Arial" w:cs="Arial"/>
          <w:b/>
          <w:sz w:val="24"/>
          <w:szCs w:val="24"/>
        </w:rPr>
      </w:pPr>
    </w:p>
    <w:p w14:paraId="6D49E534" w14:textId="77777777" w:rsidR="00001274" w:rsidRPr="0067276B" w:rsidRDefault="00001274">
      <w:pPr>
        <w:tabs>
          <w:tab w:val="left" w:pos="709"/>
          <w:tab w:val="left" w:pos="1134"/>
          <w:tab w:val="left" w:pos="1418"/>
        </w:tabs>
        <w:spacing w:after="60"/>
        <w:jc w:val="center"/>
        <w:rPr>
          <w:rFonts w:ascii="Arial" w:hAnsi="Arial" w:cs="Arial"/>
          <w:b/>
          <w:sz w:val="24"/>
          <w:szCs w:val="24"/>
        </w:rPr>
      </w:pPr>
      <w:r w:rsidRPr="0067276B">
        <w:rPr>
          <w:rFonts w:ascii="Arial" w:hAnsi="Arial" w:cs="Arial"/>
          <w:b/>
          <w:sz w:val="24"/>
          <w:szCs w:val="24"/>
        </w:rPr>
        <w:t>§ 23</w:t>
      </w:r>
    </w:p>
    <w:p w14:paraId="46EAFAF8" w14:textId="77777777" w:rsidR="00001274" w:rsidRPr="0067276B" w:rsidRDefault="00001274">
      <w:pPr>
        <w:tabs>
          <w:tab w:val="left" w:pos="709"/>
          <w:tab w:val="left" w:pos="1134"/>
          <w:tab w:val="left" w:pos="1418"/>
        </w:tabs>
        <w:jc w:val="center"/>
        <w:rPr>
          <w:rFonts w:ascii="Arial" w:hAnsi="Arial" w:cs="Arial"/>
          <w:b/>
          <w:sz w:val="24"/>
          <w:szCs w:val="24"/>
        </w:rPr>
      </w:pPr>
      <w:r w:rsidRPr="0067276B">
        <w:rPr>
          <w:rFonts w:ascii="Arial" w:hAnsi="Arial" w:cs="Arial"/>
          <w:b/>
          <w:sz w:val="24"/>
          <w:szCs w:val="24"/>
        </w:rPr>
        <w:t>Salvatorische Klausel</w:t>
      </w:r>
    </w:p>
    <w:p w14:paraId="3FAAD855" w14:textId="77777777" w:rsidR="00001274" w:rsidRPr="0067276B" w:rsidRDefault="00001274">
      <w:pPr>
        <w:tabs>
          <w:tab w:val="left" w:pos="709"/>
          <w:tab w:val="left" w:pos="1134"/>
          <w:tab w:val="left" w:pos="1418"/>
        </w:tabs>
        <w:jc w:val="center"/>
        <w:rPr>
          <w:rFonts w:ascii="Arial" w:hAnsi="Arial" w:cs="Arial"/>
          <w:b/>
          <w:sz w:val="24"/>
          <w:szCs w:val="24"/>
        </w:rPr>
      </w:pPr>
    </w:p>
    <w:p w14:paraId="1839FF5C" w14:textId="77777777" w:rsidR="00001274" w:rsidRPr="0067276B" w:rsidRDefault="00001274">
      <w:pPr>
        <w:rPr>
          <w:rFonts w:ascii="Arial" w:hAnsi="Arial" w:cs="Arial"/>
          <w:sz w:val="24"/>
          <w:szCs w:val="24"/>
        </w:rPr>
      </w:pPr>
      <w:r w:rsidRPr="0067276B">
        <w:rPr>
          <w:rFonts w:ascii="Arial" w:hAnsi="Arial" w:cs="Arial"/>
          <w:sz w:val="24"/>
          <w:szCs w:val="24"/>
        </w:rPr>
        <w:t>Sollten einzelne Vereinbarungen dieses Vertrages unwirksam sein, so berührt dies nicht die Wirksamkeit der übrigen Teile.</w:t>
      </w:r>
    </w:p>
    <w:p w14:paraId="7D2D27C1" w14:textId="14217463" w:rsidR="00851A5C" w:rsidRPr="0067276B" w:rsidRDefault="00851A5C">
      <w:pPr>
        <w:tabs>
          <w:tab w:val="left" w:pos="709"/>
          <w:tab w:val="left" w:pos="1134"/>
          <w:tab w:val="left" w:pos="1418"/>
        </w:tabs>
        <w:spacing w:after="60"/>
        <w:jc w:val="center"/>
        <w:rPr>
          <w:rFonts w:ascii="Arial" w:hAnsi="Arial" w:cs="Arial"/>
          <w:sz w:val="24"/>
          <w:szCs w:val="24"/>
        </w:rPr>
      </w:pPr>
    </w:p>
    <w:p w14:paraId="38FC25FC" w14:textId="77777777" w:rsidR="00A90579" w:rsidRDefault="00A90579">
      <w:pPr>
        <w:tabs>
          <w:tab w:val="left" w:pos="709"/>
          <w:tab w:val="left" w:pos="1134"/>
          <w:tab w:val="left" w:pos="1418"/>
        </w:tabs>
        <w:spacing w:after="60"/>
        <w:jc w:val="center"/>
        <w:rPr>
          <w:rFonts w:ascii="Arial" w:hAnsi="Arial" w:cs="Arial"/>
          <w:b/>
          <w:sz w:val="24"/>
          <w:szCs w:val="24"/>
        </w:rPr>
      </w:pPr>
    </w:p>
    <w:p w14:paraId="7EBAFBAB" w14:textId="77777777" w:rsidR="00A90579" w:rsidRDefault="00A90579">
      <w:pPr>
        <w:tabs>
          <w:tab w:val="left" w:pos="709"/>
          <w:tab w:val="left" w:pos="1134"/>
          <w:tab w:val="left" w:pos="1418"/>
        </w:tabs>
        <w:spacing w:after="60"/>
        <w:jc w:val="center"/>
        <w:rPr>
          <w:rFonts w:ascii="Arial" w:hAnsi="Arial" w:cs="Arial"/>
          <w:b/>
          <w:sz w:val="24"/>
          <w:szCs w:val="24"/>
        </w:rPr>
      </w:pPr>
    </w:p>
    <w:p w14:paraId="04335E03" w14:textId="77777777" w:rsidR="00A90579" w:rsidRDefault="00A90579">
      <w:pPr>
        <w:tabs>
          <w:tab w:val="left" w:pos="709"/>
          <w:tab w:val="left" w:pos="1134"/>
          <w:tab w:val="left" w:pos="1418"/>
        </w:tabs>
        <w:spacing w:after="60"/>
        <w:jc w:val="center"/>
        <w:rPr>
          <w:rFonts w:ascii="Arial" w:hAnsi="Arial" w:cs="Arial"/>
          <w:b/>
          <w:sz w:val="24"/>
          <w:szCs w:val="24"/>
        </w:rPr>
      </w:pPr>
    </w:p>
    <w:p w14:paraId="67D9E458" w14:textId="6655CA00" w:rsidR="00001274" w:rsidRPr="0067276B" w:rsidRDefault="00001274">
      <w:pPr>
        <w:tabs>
          <w:tab w:val="left" w:pos="709"/>
          <w:tab w:val="left" w:pos="1134"/>
          <w:tab w:val="left" w:pos="1418"/>
        </w:tabs>
        <w:spacing w:after="60"/>
        <w:jc w:val="center"/>
        <w:rPr>
          <w:rFonts w:ascii="Arial" w:hAnsi="Arial" w:cs="Arial"/>
          <w:b/>
          <w:sz w:val="24"/>
          <w:szCs w:val="24"/>
        </w:rPr>
      </w:pPr>
      <w:r w:rsidRPr="0067276B">
        <w:rPr>
          <w:rFonts w:ascii="Arial" w:hAnsi="Arial" w:cs="Arial"/>
          <w:b/>
          <w:sz w:val="24"/>
          <w:szCs w:val="24"/>
        </w:rPr>
        <w:lastRenderedPageBreak/>
        <w:t>§ 24</w:t>
      </w:r>
    </w:p>
    <w:p w14:paraId="2D1A0166" w14:textId="77777777" w:rsidR="00001274" w:rsidRPr="0067276B" w:rsidRDefault="00001274">
      <w:pPr>
        <w:tabs>
          <w:tab w:val="left" w:pos="709"/>
          <w:tab w:val="left" w:pos="1134"/>
          <w:tab w:val="left" w:pos="1418"/>
        </w:tabs>
        <w:jc w:val="center"/>
        <w:rPr>
          <w:rFonts w:ascii="Arial" w:hAnsi="Arial" w:cs="Arial"/>
          <w:b/>
          <w:sz w:val="24"/>
          <w:szCs w:val="24"/>
        </w:rPr>
      </w:pPr>
      <w:r w:rsidRPr="0067276B">
        <w:rPr>
          <w:rFonts w:ascii="Arial" w:hAnsi="Arial" w:cs="Arial"/>
          <w:b/>
          <w:sz w:val="24"/>
          <w:szCs w:val="24"/>
        </w:rPr>
        <w:t>Schlussbestimmungen</w:t>
      </w:r>
    </w:p>
    <w:p w14:paraId="59B48271" w14:textId="77777777" w:rsidR="00001274" w:rsidRPr="0067276B" w:rsidRDefault="00001274">
      <w:pPr>
        <w:tabs>
          <w:tab w:val="left" w:pos="709"/>
          <w:tab w:val="left" w:pos="1134"/>
          <w:tab w:val="left" w:pos="1418"/>
        </w:tabs>
        <w:rPr>
          <w:rFonts w:ascii="Arial" w:hAnsi="Arial" w:cs="Arial"/>
          <w:sz w:val="24"/>
          <w:szCs w:val="24"/>
        </w:rPr>
      </w:pPr>
    </w:p>
    <w:p w14:paraId="7CFD0176" w14:textId="77777777" w:rsidR="00001274" w:rsidRPr="0067276B" w:rsidRDefault="00001274">
      <w:pPr>
        <w:tabs>
          <w:tab w:val="left" w:pos="567"/>
        </w:tabs>
        <w:ind w:left="567" w:hanging="567"/>
        <w:rPr>
          <w:rFonts w:ascii="Arial" w:hAnsi="Arial" w:cs="Arial"/>
          <w:sz w:val="24"/>
          <w:szCs w:val="24"/>
        </w:rPr>
      </w:pPr>
      <w:r w:rsidRPr="0067276B">
        <w:rPr>
          <w:rFonts w:ascii="Arial" w:hAnsi="Arial" w:cs="Arial"/>
          <w:sz w:val="24"/>
          <w:szCs w:val="24"/>
        </w:rPr>
        <w:t>(1)</w:t>
      </w:r>
      <w:r w:rsidRPr="0067276B">
        <w:rPr>
          <w:rFonts w:ascii="Arial" w:hAnsi="Arial" w:cs="Arial"/>
          <w:sz w:val="24"/>
          <w:szCs w:val="24"/>
        </w:rPr>
        <w:tab/>
        <w:t>Die Vertragsparteien haben keine mündlichen Nebenabreden getroffen. Änderungen oder Ergänzungen dieses Vertrages sollten</w:t>
      </w:r>
      <w:r w:rsidRPr="0067276B">
        <w:rPr>
          <w:rFonts w:ascii="Arial" w:hAnsi="Arial" w:cs="Arial"/>
          <w:b/>
          <w:i/>
          <w:sz w:val="24"/>
          <w:szCs w:val="24"/>
        </w:rPr>
        <w:t xml:space="preserve"> </w:t>
      </w:r>
      <w:r w:rsidRPr="0067276B">
        <w:rPr>
          <w:rFonts w:ascii="Arial" w:hAnsi="Arial" w:cs="Arial"/>
          <w:sz w:val="24"/>
          <w:szCs w:val="24"/>
        </w:rPr>
        <w:t>aus Beweisgründen schriftlich vereinbart werden.</w:t>
      </w:r>
    </w:p>
    <w:p w14:paraId="112E18F6" w14:textId="77777777" w:rsidR="00001274" w:rsidRPr="0067276B" w:rsidRDefault="00001274">
      <w:pPr>
        <w:tabs>
          <w:tab w:val="left" w:pos="567"/>
        </w:tabs>
        <w:ind w:left="567" w:hanging="567"/>
        <w:rPr>
          <w:rFonts w:ascii="Arial" w:hAnsi="Arial" w:cs="Arial"/>
          <w:sz w:val="24"/>
          <w:szCs w:val="24"/>
        </w:rPr>
      </w:pPr>
    </w:p>
    <w:p w14:paraId="07BB5832" w14:textId="77777777" w:rsidR="00A92FE7" w:rsidRDefault="00001274" w:rsidP="00A92FE7">
      <w:pPr>
        <w:ind w:left="567" w:hanging="567"/>
        <w:rPr>
          <w:rFonts w:ascii="Arial" w:hAnsi="Arial" w:cs="Arial"/>
          <w:sz w:val="24"/>
          <w:szCs w:val="24"/>
        </w:rPr>
      </w:pPr>
      <w:r w:rsidRPr="0067276B">
        <w:rPr>
          <w:rFonts w:ascii="Arial" w:hAnsi="Arial" w:cs="Arial"/>
          <w:sz w:val="24"/>
          <w:szCs w:val="24"/>
        </w:rPr>
        <w:t>(2)</w:t>
      </w:r>
      <w:r w:rsidRPr="0067276B">
        <w:rPr>
          <w:rFonts w:ascii="Arial" w:hAnsi="Arial" w:cs="Arial"/>
          <w:sz w:val="24"/>
          <w:szCs w:val="24"/>
        </w:rPr>
        <w:tab/>
        <w:t>Folgende Anlagen sind Bestandteil dieses Vertrages:</w:t>
      </w:r>
      <w:r w:rsidRPr="0067276B">
        <w:rPr>
          <w:rFonts w:ascii="Arial" w:hAnsi="Arial" w:cs="Arial"/>
          <w:sz w:val="24"/>
          <w:szCs w:val="24"/>
        </w:rPr>
        <w:br/>
      </w:r>
    </w:p>
    <w:p w14:paraId="44A55612" w14:textId="2E5ED919" w:rsidR="00001274" w:rsidRPr="0067276B" w:rsidRDefault="00C04B7B" w:rsidP="00A92FE7">
      <w:pPr>
        <w:spacing w:line="276" w:lineRule="auto"/>
        <w:ind w:left="993" w:hanging="426"/>
        <w:rPr>
          <w:rFonts w:ascii="Arial" w:hAnsi="Arial" w:cs="Arial"/>
          <w:sz w:val="24"/>
          <w:szCs w:val="24"/>
        </w:rPr>
      </w:pPr>
      <w:r w:rsidRPr="0067276B">
        <w:rPr>
          <w:rFonts w:ascii="Arial" w:hAnsi="Arial" w:cs="Arial"/>
          <w:sz w:val="24"/>
          <w:szCs w:val="24"/>
        </w:rPr>
        <w:t>-</w:t>
      </w:r>
      <w:r w:rsidR="00001274" w:rsidRPr="0067276B">
        <w:rPr>
          <w:rFonts w:ascii="Arial" w:hAnsi="Arial" w:cs="Arial"/>
          <w:sz w:val="24"/>
          <w:szCs w:val="24"/>
        </w:rPr>
        <w:tab/>
        <w:t>Vereinbarung über Leistungsausschlüsse (Anlage 1)</w:t>
      </w:r>
      <w:r w:rsidR="00001274" w:rsidRPr="0067276B">
        <w:rPr>
          <w:rFonts w:ascii="Arial" w:hAnsi="Arial" w:cs="Arial"/>
          <w:b/>
          <w:i/>
          <w:sz w:val="24"/>
          <w:szCs w:val="24"/>
        </w:rPr>
        <w:tab/>
      </w:r>
    </w:p>
    <w:p w14:paraId="15E3D4B9" w14:textId="2E7BF6EE" w:rsidR="00001274" w:rsidRPr="0067276B" w:rsidRDefault="00001274" w:rsidP="00A92FE7">
      <w:pPr>
        <w:tabs>
          <w:tab w:val="left" w:pos="1134"/>
          <w:tab w:val="left" w:pos="5103"/>
          <w:tab w:val="left" w:pos="5670"/>
        </w:tabs>
        <w:spacing w:after="120"/>
        <w:ind w:left="993" w:hanging="426"/>
        <w:rPr>
          <w:rFonts w:ascii="Arial" w:hAnsi="Arial" w:cs="Arial"/>
          <w:sz w:val="24"/>
          <w:szCs w:val="24"/>
        </w:rPr>
      </w:pPr>
      <w:r w:rsidRPr="0067276B">
        <w:rPr>
          <w:rFonts w:ascii="Arial" w:hAnsi="Arial" w:cs="Arial"/>
          <w:sz w:val="24"/>
          <w:szCs w:val="24"/>
        </w:rPr>
        <w:t>-</w:t>
      </w:r>
      <w:r w:rsidRPr="0067276B">
        <w:rPr>
          <w:rFonts w:ascii="Arial" w:hAnsi="Arial" w:cs="Arial"/>
          <w:sz w:val="24"/>
          <w:szCs w:val="24"/>
        </w:rPr>
        <w:tab/>
      </w:r>
      <w:r w:rsidR="006765CC" w:rsidRPr="0067276B">
        <w:rPr>
          <w:rFonts w:ascii="Arial" w:hAnsi="Arial" w:cs="Arial"/>
          <w:sz w:val="24"/>
          <w:szCs w:val="24"/>
        </w:rPr>
        <w:t xml:space="preserve">Zuordnung zu den Pflegegraden, </w:t>
      </w:r>
      <w:r w:rsidRPr="0067276B">
        <w:rPr>
          <w:rFonts w:ascii="Arial" w:hAnsi="Arial" w:cs="Arial"/>
          <w:sz w:val="24"/>
          <w:szCs w:val="24"/>
        </w:rPr>
        <w:t>Leistungsbeschreibung zu den allgemeinen Pflegeleistungen (Anlage 2)</w:t>
      </w:r>
    </w:p>
    <w:p w14:paraId="60646B10" w14:textId="662B3F06" w:rsidR="00001274" w:rsidRPr="0067276B" w:rsidRDefault="00001274" w:rsidP="00A92FE7">
      <w:pPr>
        <w:pStyle w:val="Textkrper3"/>
        <w:numPr>
          <w:ilvl w:val="0"/>
          <w:numId w:val="5"/>
        </w:numPr>
        <w:tabs>
          <w:tab w:val="clear" w:pos="567"/>
        </w:tabs>
        <w:spacing w:after="120"/>
        <w:ind w:left="993" w:hanging="426"/>
        <w:rPr>
          <w:rFonts w:ascii="Arial" w:hAnsi="Arial" w:cs="Arial"/>
          <w:szCs w:val="24"/>
        </w:rPr>
      </w:pPr>
      <w:r w:rsidRPr="0067276B">
        <w:rPr>
          <w:rFonts w:ascii="Arial" w:hAnsi="Arial" w:cs="Arial"/>
          <w:szCs w:val="24"/>
        </w:rPr>
        <w:t xml:space="preserve">Information über das zusätzliche Leistungsangebot </w:t>
      </w:r>
      <w:r w:rsidR="00370EC8" w:rsidRPr="0067276B">
        <w:rPr>
          <w:rFonts w:ascii="Arial" w:hAnsi="Arial" w:cs="Arial"/>
          <w:szCs w:val="24"/>
        </w:rPr>
        <w:t xml:space="preserve">zur Betreuung und Aktivierung </w:t>
      </w:r>
      <w:r w:rsidRPr="0067276B">
        <w:rPr>
          <w:rFonts w:ascii="Arial" w:hAnsi="Arial" w:cs="Arial"/>
          <w:szCs w:val="24"/>
        </w:rPr>
        <w:t xml:space="preserve">gem. </w:t>
      </w:r>
      <w:r w:rsidR="005F5B95" w:rsidRPr="0067276B">
        <w:rPr>
          <w:rFonts w:ascii="Arial" w:hAnsi="Arial" w:cs="Arial"/>
          <w:szCs w:val="24"/>
        </w:rPr>
        <w:t xml:space="preserve">§ 43b SGB XI </w:t>
      </w:r>
      <w:r w:rsidRPr="0067276B">
        <w:rPr>
          <w:rFonts w:ascii="Arial" w:hAnsi="Arial" w:cs="Arial"/>
          <w:szCs w:val="24"/>
        </w:rPr>
        <w:t xml:space="preserve">(Anlage </w:t>
      </w:r>
      <w:r w:rsidR="005F5B95" w:rsidRPr="0067276B">
        <w:rPr>
          <w:rFonts w:ascii="Arial" w:hAnsi="Arial" w:cs="Arial"/>
          <w:szCs w:val="24"/>
        </w:rPr>
        <w:t>3</w:t>
      </w:r>
      <w:r w:rsidR="00D2197D" w:rsidRPr="0067276B">
        <w:rPr>
          <w:rFonts w:ascii="Arial" w:hAnsi="Arial" w:cs="Arial"/>
          <w:szCs w:val="24"/>
        </w:rPr>
        <w:t>)</w:t>
      </w:r>
    </w:p>
    <w:p w14:paraId="5AD2337A" w14:textId="6757F7D6" w:rsidR="00001274" w:rsidRPr="00A92FE7" w:rsidRDefault="00001274" w:rsidP="00A92FE7">
      <w:pPr>
        <w:pStyle w:val="Textkrper3"/>
        <w:numPr>
          <w:ilvl w:val="0"/>
          <w:numId w:val="5"/>
        </w:numPr>
        <w:tabs>
          <w:tab w:val="clear" w:pos="567"/>
          <w:tab w:val="clear" w:pos="1137"/>
          <w:tab w:val="left" w:pos="1134"/>
          <w:tab w:val="left" w:pos="5103"/>
          <w:tab w:val="left" w:pos="5670"/>
        </w:tabs>
        <w:spacing w:after="120"/>
        <w:ind w:left="993" w:hanging="426"/>
        <w:rPr>
          <w:rFonts w:ascii="Arial" w:hAnsi="Arial" w:cs="Arial"/>
          <w:szCs w:val="24"/>
        </w:rPr>
      </w:pPr>
      <w:r w:rsidRPr="00A92FE7">
        <w:rPr>
          <w:rFonts w:ascii="Arial" w:hAnsi="Arial" w:cs="Arial"/>
          <w:bCs/>
          <w:iCs/>
          <w:szCs w:val="24"/>
        </w:rPr>
        <w:t>Leistungs- und Entgeltverzeichnis über die angebotenen Zusatzleistungen</w:t>
      </w:r>
      <w:r w:rsidR="00A92FE7">
        <w:rPr>
          <w:rFonts w:ascii="Arial" w:hAnsi="Arial" w:cs="Arial"/>
          <w:bCs/>
          <w:iCs/>
          <w:szCs w:val="24"/>
        </w:rPr>
        <w:br/>
      </w:r>
      <w:r w:rsidRPr="00A92FE7">
        <w:rPr>
          <w:rFonts w:ascii="Arial" w:hAnsi="Arial" w:cs="Arial"/>
          <w:szCs w:val="24"/>
        </w:rPr>
        <w:t xml:space="preserve">(Anlage </w:t>
      </w:r>
      <w:r w:rsidR="005F5B95" w:rsidRPr="00A92FE7">
        <w:rPr>
          <w:rFonts w:ascii="Arial" w:hAnsi="Arial" w:cs="Arial"/>
          <w:szCs w:val="24"/>
        </w:rPr>
        <w:t>4</w:t>
      </w:r>
      <w:r w:rsidRPr="00A92FE7">
        <w:rPr>
          <w:rFonts w:ascii="Arial" w:hAnsi="Arial" w:cs="Arial"/>
          <w:szCs w:val="24"/>
        </w:rPr>
        <w:t>)</w:t>
      </w:r>
    </w:p>
    <w:p w14:paraId="4D0DA7CF" w14:textId="34CBB604" w:rsidR="00001274" w:rsidRPr="0067276B" w:rsidRDefault="00A44109"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 xml:space="preserve">Informationsblatt über den Kostenanteil, welcher vom Bewohner zu tragen ist </w:t>
      </w:r>
      <w:r w:rsidR="00A92FE7">
        <w:rPr>
          <w:rFonts w:ascii="Arial" w:hAnsi="Arial" w:cs="Arial"/>
          <w:sz w:val="24"/>
          <w:szCs w:val="24"/>
        </w:rPr>
        <w:br/>
      </w:r>
      <w:r w:rsidRPr="0067276B">
        <w:rPr>
          <w:rFonts w:ascii="Arial" w:hAnsi="Arial" w:cs="Arial"/>
          <w:sz w:val="24"/>
          <w:szCs w:val="24"/>
        </w:rPr>
        <w:t>(Anlage 5)</w:t>
      </w:r>
    </w:p>
    <w:p w14:paraId="1FEB9DE6" w14:textId="77777777" w:rsidR="00001274" w:rsidRPr="0067276B" w:rsidRDefault="003F5E51"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 xml:space="preserve"> Erklärung zum Datenschutz</w:t>
      </w:r>
      <w:r w:rsidR="00001274" w:rsidRPr="0067276B">
        <w:rPr>
          <w:rFonts w:ascii="Arial" w:hAnsi="Arial" w:cs="Arial"/>
          <w:sz w:val="24"/>
          <w:szCs w:val="24"/>
        </w:rPr>
        <w:t xml:space="preserve"> </w:t>
      </w:r>
      <w:r w:rsidR="006765CC" w:rsidRPr="0067276B">
        <w:rPr>
          <w:rFonts w:ascii="Arial" w:hAnsi="Arial" w:cs="Arial"/>
          <w:sz w:val="24"/>
          <w:szCs w:val="24"/>
        </w:rPr>
        <w:t xml:space="preserve">und zur Schweigepflicht </w:t>
      </w:r>
      <w:r w:rsidR="00001274" w:rsidRPr="0067276B">
        <w:rPr>
          <w:rFonts w:ascii="Arial" w:hAnsi="Arial" w:cs="Arial"/>
          <w:sz w:val="24"/>
          <w:szCs w:val="24"/>
        </w:rPr>
        <w:t xml:space="preserve">(Anlage </w:t>
      </w:r>
      <w:r w:rsidR="006765CC" w:rsidRPr="0067276B">
        <w:rPr>
          <w:rFonts w:ascii="Arial" w:hAnsi="Arial" w:cs="Arial"/>
          <w:sz w:val="24"/>
          <w:szCs w:val="24"/>
        </w:rPr>
        <w:t>6</w:t>
      </w:r>
      <w:r w:rsidR="00001274" w:rsidRPr="0067276B">
        <w:rPr>
          <w:rFonts w:ascii="Arial" w:hAnsi="Arial" w:cs="Arial"/>
          <w:sz w:val="24"/>
          <w:szCs w:val="24"/>
        </w:rPr>
        <w:t>)</w:t>
      </w:r>
    </w:p>
    <w:p w14:paraId="2D153109" w14:textId="77777777" w:rsidR="00264432" w:rsidRPr="0067276B" w:rsidRDefault="00264432"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 xml:space="preserve">Informationsblatt über die Beratungs- und Beschwerdemöglichkeiten der </w:t>
      </w:r>
      <w:r w:rsidR="005D5145" w:rsidRPr="0067276B">
        <w:rPr>
          <w:rFonts w:ascii="Arial" w:hAnsi="Arial" w:cs="Arial"/>
          <w:sz w:val="24"/>
          <w:szCs w:val="24"/>
        </w:rPr>
        <w:t>B</w:t>
      </w:r>
      <w:r w:rsidRPr="0067276B">
        <w:rPr>
          <w:rFonts w:ascii="Arial" w:hAnsi="Arial" w:cs="Arial"/>
          <w:sz w:val="24"/>
          <w:szCs w:val="24"/>
        </w:rPr>
        <w:t xml:space="preserve">ewohner (Anlage </w:t>
      </w:r>
      <w:r w:rsidR="006765CC" w:rsidRPr="0067276B">
        <w:rPr>
          <w:rFonts w:ascii="Arial" w:hAnsi="Arial" w:cs="Arial"/>
          <w:sz w:val="24"/>
          <w:szCs w:val="24"/>
        </w:rPr>
        <w:t>7</w:t>
      </w:r>
      <w:r w:rsidRPr="0067276B">
        <w:rPr>
          <w:rFonts w:ascii="Arial" w:hAnsi="Arial" w:cs="Arial"/>
          <w:sz w:val="24"/>
          <w:szCs w:val="24"/>
        </w:rPr>
        <w:t>)</w:t>
      </w:r>
    </w:p>
    <w:p w14:paraId="2106EDC1" w14:textId="36847595" w:rsidR="00AF7382" w:rsidRPr="0067276B" w:rsidRDefault="00AF7382"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 xml:space="preserve">Informationsblatt zur gesundheitlichen Versorgungsplanung für die letzte Lebensphase, gemäß </w:t>
      </w:r>
      <w:r w:rsidR="00E24BE1" w:rsidRPr="0067276B">
        <w:rPr>
          <w:rFonts w:ascii="Arial" w:hAnsi="Arial" w:cs="Arial"/>
          <w:sz w:val="24"/>
          <w:szCs w:val="24"/>
        </w:rPr>
        <w:t>§</w:t>
      </w:r>
      <w:r w:rsidRPr="0067276B">
        <w:rPr>
          <w:rFonts w:ascii="Arial" w:hAnsi="Arial" w:cs="Arial"/>
          <w:sz w:val="24"/>
          <w:szCs w:val="24"/>
        </w:rPr>
        <w:t>132g, Abs. 3, SGB V (Anlage 8)</w:t>
      </w:r>
    </w:p>
    <w:p w14:paraId="21DBC388" w14:textId="77777777" w:rsidR="00257150" w:rsidRPr="0067276B" w:rsidRDefault="00257150"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 xml:space="preserve">Einwilligungserklärung zur Anforderung des Gutachtens über Pflegebedürftigkeit (Anlage </w:t>
      </w:r>
      <w:r w:rsidR="00AF7382" w:rsidRPr="0067276B">
        <w:rPr>
          <w:rFonts w:ascii="Arial" w:hAnsi="Arial" w:cs="Arial"/>
          <w:sz w:val="24"/>
          <w:szCs w:val="24"/>
        </w:rPr>
        <w:t>9</w:t>
      </w:r>
      <w:r w:rsidRPr="0067276B">
        <w:rPr>
          <w:rFonts w:ascii="Arial" w:hAnsi="Arial" w:cs="Arial"/>
          <w:sz w:val="24"/>
          <w:szCs w:val="24"/>
        </w:rPr>
        <w:t>)</w:t>
      </w:r>
    </w:p>
    <w:p w14:paraId="06E8F7A6" w14:textId="77777777" w:rsidR="00257150" w:rsidRPr="0067276B" w:rsidRDefault="00257150"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Bevollmächtigung zur Antragstellu</w:t>
      </w:r>
      <w:r w:rsidR="006765CC" w:rsidRPr="0067276B">
        <w:rPr>
          <w:rFonts w:ascii="Arial" w:hAnsi="Arial" w:cs="Arial"/>
          <w:sz w:val="24"/>
          <w:szCs w:val="24"/>
        </w:rPr>
        <w:t xml:space="preserve">ng bei der Pflegekasse (Anlage </w:t>
      </w:r>
      <w:r w:rsidR="00AF7382" w:rsidRPr="0067276B">
        <w:rPr>
          <w:rFonts w:ascii="Arial" w:hAnsi="Arial" w:cs="Arial"/>
          <w:sz w:val="24"/>
          <w:szCs w:val="24"/>
        </w:rPr>
        <w:t>10</w:t>
      </w:r>
      <w:r w:rsidRPr="0067276B">
        <w:rPr>
          <w:rFonts w:ascii="Arial" w:hAnsi="Arial" w:cs="Arial"/>
          <w:sz w:val="24"/>
          <w:szCs w:val="24"/>
        </w:rPr>
        <w:t>)</w:t>
      </w:r>
    </w:p>
    <w:p w14:paraId="32715A78" w14:textId="77777777" w:rsidR="00257150" w:rsidRPr="0067276B" w:rsidRDefault="00257150"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Bevollmächtigung im Zusammenhang mit der Hilfsmittelversorgung (Anlage 1</w:t>
      </w:r>
      <w:r w:rsidR="00AF7382" w:rsidRPr="0067276B">
        <w:rPr>
          <w:rFonts w:ascii="Arial" w:hAnsi="Arial" w:cs="Arial"/>
          <w:sz w:val="24"/>
          <w:szCs w:val="24"/>
        </w:rPr>
        <w:t>1</w:t>
      </w:r>
      <w:r w:rsidRPr="0067276B">
        <w:rPr>
          <w:rFonts w:ascii="Arial" w:hAnsi="Arial" w:cs="Arial"/>
          <w:sz w:val="24"/>
          <w:szCs w:val="24"/>
        </w:rPr>
        <w:t>)</w:t>
      </w:r>
    </w:p>
    <w:p w14:paraId="41A88C27" w14:textId="77777777" w:rsidR="006765CC" w:rsidRPr="0067276B" w:rsidRDefault="006765CC"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Vereinbarung für die Übergangszeit bis zum Vorliegen des Leistungsbescheides (Anlage 1</w:t>
      </w:r>
      <w:r w:rsidR="00AF7382" w:rsidRPr="0067276B">
        <w:rPr>
          <w:rFonts w:ascii="Arial" w:hAnsi="Arial" w:cs="Arial"/>
          <w:sz w:val="24"/>
          <w:szCs w:val="24"/>
        </w:rPr>
        <w:t>2</w:t>
      </w:r>
      <w:r w:rsidRPr="0067276B">
        <w:rPr>
          <w:rFonts w:ascii="Arial" w:hAnsi="Arial" w:cs="Arial"/>
          <w:sz w:val="24"/>
          <w:szCs w:val="24"/>
        </w:rPr>
        <w:t>)</w:t>
      </w:r>
    </w:p>
    <w:p w14:paraId="7A1596D8" w14:textId="77777777" w:rsidR="00257150" w:rsidRPr="0067276B" w:rsidRDefault="00257150"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Verzeichnis über die vom Bewohner eingebrachten Möbelstücke / Ausstattungsgegenstände (Anlage 1</w:t>
      </w:r>
      <w:r w:rsidR="00AF7382" w:rsidRPr="0067276B">
        <w:rPr>
          <w:rFonts w:ascii="Arial" w:hAnsi="Arial" w:cs="Arial"/>
          <w:sz w:val="24"/>
          <w:szCs w:val="24"/>
        </w:rPr>
        <w:t>3</w:t>
      </w:r>
      <w:r w:rsidRPr="0067276B">
        <w:rPr>
          <w:rFonts w:ascii="Arial" w:hAnsi="Arial" w:cs="Arial"/>
          <w:sz w:val="24"/>
          <w:szCs w:val="24"/>
        </w:rPr>
        <w:t>)</w:t>
      </w:r>
    </w:p>
    <w:p w14:paraId="2948E524" w14:textId="77777777" w:rsidR="00EC4335" w:rsidRPr="0067276B" w:rsidRDefault="00171451"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Erteilung eines SEPA-Lastschriftmandates (Anlage 1</w:t>
      </w:r>
      <w:r w:rsidR="00AF7382" w:rsidRPr="0067276B">
        <w:rPr>
          <w:rFonts w:ascii="Arial" w:hAnsi="Arial" w:cs="Arial"/>
          <w:sz w:val="24"/>
          <w:szCs w:val="24"/>
        </w:rPr>
        <w:t>4</w:t>
      </w:r>
      <w:r w:rsidRPr="0067276B">
        <w:rPr>
          <w:rFonts w:ascii="Arial" w:hAnsi="Arial" w:cs="Arial"/>
          <w:sz w:val="24"/>
          <w:szCs w:val="24"/>
        </w:rPr>
        <w:t>)</w:t>
      </w:r>
    </w:p>
    <w:p w14:paraId="6C8B558A" w14:textId="77777777" w:rsidR="0086259B" w:rsidRPr="0067276B" w:rsidRDefault="0086259B" w:rsidP="00A92FE7">
      <w:pPr>
        <w:numPr>
          <w:ilvl w:val="0"/>
          <w:numId w:val="5"/>
        </w:numPr>
        <w:tabs>
          <w:tab w:val="left" w:pos="5103"/>
          <w:tab w:val="left" w:pos="5670"/>
        </w:tabs>
        <w:spacing w:after="120"/>
        <w:ind w:left="993" w:hanging="426"/>
        <w:rPr>
          <w:rFonts w:ascii="Arial" w:hAnsi="Arial" w:cs="Arial"/>
          <w:sz w:val="24"/>
          <w:szCs w:val="24"/>
        </w:rPr>
      </w:pPr>
      <w:r w:rsidRPr="0067276B">
        <w:rPr>
          <w:rFonts w:ascii="Arial" w:hAnsi="Arial" w:cs="Arial"/>
          <w:sz w:val="24"/>
          <w:szCs w:val="24"/>
        </w:rPr>
        <w:t xml:space="preserve">Vertrag des Bewohners über die Versorgung mit Medikamenten durch die </w:t>
      </w:r>
      <w:r w:rsidRPr="0067276B">
        <w:rPr>
          <w:rFonts w:ascii="Arial" w:hAnsi="Arial" w:cs="Arial"/>
          <w:sz w:val="24"/>
          <w:szCs w:val="24"/>
        </w:rPr>
        <w:br/>
      </w:r>
      <w:r w:rsidR="00EC4335" w:rsidRPr="0067276B">
        <w:rPr>
          <w:rFonts w:ascii="Arial" w:hAnsi="Arial" w:cs="Arial"/>
          <w:sz w:val="24"/>
          <w:szCs w:val="24"/>
        </w:rPr>
        <w:t>A</w:t>
      </w:r>
      <w:r w:rsidRPr="0067276B">
        <w:rPr>
          <w:rFonts w:ascii="Arial" w:hAnsi="Arial" w:cs="Arial"/>
          <w:sz w:val="24"/>
          <w:szCs w:val="24"/>
        </w:rPr>
        <w:t xml:space="preserve">potheke </w:t>
      </w:r>
      <w:r w:rsidR="00EC4335" w:rsidRPr="0067276B">
        <w:rPr>
          <w:rFonts w:ascii="Arial" w:hAnsi="Arial" w:cs="Arial"/>
          <w:sz w:val="24"/>
          <w:szCs w:val="24"/>
        </w:rPr>
        <w:t xml:space="preserve">mit der ein Versorgungsvertrag nach § 12a ApoG besteht </w:t>
      </w:r>
      <w:r w:rsidRPr="0067276B">
        <w:rPr>
          <w:rFonts w:ascii="Arial" w:hAnsi="Arial" w:cs="Arial"/>
          <w:sz w:val="24"/>
          <w:szCs w:val="24"/>
        </w:rPr>
        <w:t>(Anlage 1</w:t>
      </w:r>
      <w:r w:rsidR="00AF7382" w:rsidRPr="0067276B">
        <w:rPr>
          <w:rFonts w:ascii="Arial" w:hAnsi="Arial" w:cs="Arial"/>
          <w:sz w:val="24"/>
          <w:szCs w:val="24"/>
        </w:rPr>
        <w:t>5</w:t>
      </w:r>
      <w:r w:rsidR="00EC4335" w:rsidRPr="0067276B">
        <w:rPr>
          <w:rFonts w:ascii="Arial" w:hAnsi="Arial" w:cs="Arial"/>
          <w:sz w:val="24"/>
          <w:szCs w:val="24"/>
        </w:rPr>
        <w:t>)</w:t>
      </w:r>
    </w:p>
    <w:p w14:paraId="26BD3259" w14:textId="77777777" w:rsidR="004438D6" w:rsidRPr="0067276B" w:rsidRDefault="004438D6" w:rsidP="004438D6">
      <w:pPr>
        <w:rPr>
          <w:rFonts w:ascii="Arial" w:hAnsi="Arial" w:cs="Arial"/>
          <w:b/>
          <w:sz w:val="24"/>
          <w:szCs w:val="24"/>
        </w:rPr>
      </w:pPr>
    </w:p>
    <w:p w14:paraId="4341420B" w14:textId="77777777" w:rsidR="00001274" w:rsidRPr="0067276B" w:rsidRDefault="00001274">
      <w:pPr>
        <w:tabs>
          <w:tab w:val="left" w:pos="567"/>
          <w:tab w:val="left" w:pos="1134"/>
          <w:tab w:val="left" w:pos="1418"/>
        </w:tabs>
        <w:jc w:val="center"/>
        <w:rPr>
          <w:rFonts w:ascii="Arial" w:hAnsi="Arial" w:cs="Arial"/>
          <w:b/>
          <w:sz w:val="24"/>
          <w:szCs w:val="24"/>
        </w:rPr>
      </w:pPr>
      <w:r w:rsidRPr="0067276B">
        <w:rPr>
          <w:rFonts w:ascii="Arial" w:hAnsi="Arial" w:cs="Arial"/>
          <w:b/>
          <w:sz w:val="24"/>
          <w:szCs w:val="24"/>
        </w:rPr>
        <w:t>§ 25</w:t>
      </w:r>
    </w:p>
    <w:p w14:paraId="398F854D" w14:textId="77777777" w:rsidR="00001274" w:rsidRPr="0067276B" w:rsidRDefault="00001274">
      <w:pPr>
        <w:tabs>
          <w:tab w:val="left" w:pos="567"/>
          <w:tab w:val="left" w:pos="1134"/>
          <w:tab w:val="left" w:pos="1418"/>
        </w:tabs>
        <w:jc w:val="center"/>
        <w:rPr>
          <w:rFonts w:ascii="Arial" w:hAnsi="Arial" w:cs="Arial"/>
          <w:sz w:val="24"/>
          <w:szCs w:val="24"/>
        </w:rPr>
      </w:pPr>
      <w:r w:rsidRPr="0067276B">
        <w:rPr>
          <w:rFonts w:ascii="Arial" w:hAnsi="Arial" w:cs="Arial"/>
          <w:b/>
          <w:sz w:val="24"/>
          <w:szCs w:val="24"/>
        </w:rPr>
        <w:t>Inkrafttreten</w:t>
      </w:r>
    </w:p>
    <w:p w14:paraId="51F9A4A0" w14:textId="77777777" w:rsidR="00001274" w:rsidRPr="0067276B" w:rsidRDefault="00001274">
      <w:pPr>
        <w:tabs>
          <w:tab w:val="left" w:pos="567"/>
          <w:tab w:val="left" w:pos="1134"/>
          <w:tab w:val="left" w:pos="1418"/>
        </w:tabs>
        <w:rPr>
          <w:rFonts w:ascii="Arial" w:hAnsi="Arial" w:cs="Arial"/>
          <w:sz w:val="24"/>
          <w:szCs w:val="24"/>
        </w:rPr>
      </w:pPr>
    </w:p>
    <w:p w14:paraId="712D7D2B" w14:textId="0CEB23A7" w:rsidR="00001274" w:rsidRPr="0067276B" w:rsidRDefault="00001274">
      <w:pPr>
        <w:tabs>
          <w:tab w:val="left" w:pos="567"/>
          <w:tab w:val="left" w:pos="1134"/>
          <w:tab w:val="left" w:pos="1418"/>
        </w:tabs>
        <w:rPr>
          <w:rFonts w:ascii="Arial" w:hAnsi="Arial" w:cs="Arial"/>
          <w:sz w:val="24"/>
          <w:szCs w:val="24"/>
        </w:rPr>
      </w:pPr>
      <w:r w:rsidRPr="0067276B">
        <w:rPr>
          <w:rFonts w:ascii="Arial" w:hAnsi="Arial" w:cs="Arial"/>
          <w:sz w:val="24"/>
          <w:szCs w:val="24"/>
        </w:rPr>
        <w:t>Dieser Vertrag tritt am</w:t>
      </w:r>
      <w:r w:rsidR="00B20094" w:rsidRPr="0067276B">
        <w:rPr>
          <w:rFonts w:ascii="Arial" w:hAnsi="Arial" w:cs="Arial"/>
          <w:sz w:val="24"/>
          <w:szCs w:val="24"/>
        </w:rPr>
        <w:t xml:space="preserve"> </w:t>
      </w:r>
      <w:sdt>
        <w:sdtPr>
          <w:rPr>
            <w:rFonts w:ascii="Arial" w:hAnsi="Arial" w:cs="Arial"/>
            <w:b/>
            <w:bCs/>
            <w:sz w:val="24"/>
            <w:szCs w:val="24"/>
          </w:rPr>
          <w:alias w:val="Datum Vertragsbeginn"/>
          <w:tag w:val="Datum Vertragsbeginn"/>
          <w:id w:val="-1878839538"/>
          <w:placeholder>
            <w:docPart w:val="DefaultPlaceholder_-1854013437"/>
          </w:placeholder>
          <w:showingPlcHdr/>
          <w15:color w:val="FF0000"/>
          <w:date w:fullDate="2023-01-01T00:00:00Z">
            <w:dateFormat w:val="dd.MM.yyyy"/>
            <w:lid w:val="de-DE"/>
            <w:storeMappedDataAs w:val="dateTime"/>
            <w:calendar w:val="gregorian"/>
          </w:date>
        </w:sdtPr>
        <w:sdtEndPr/>
        <w:sdtContent>
          <w:r w:rsidR="005B1C61" w:rsidRPr="0067276B">
            <w:rPr>
              <w:rStyle w:val="Platzhaltertext"/>
              <w:rFonts w:ascii="Arial" w:hAnsi="Arial" w:cs="Arial"/>
              <w:sz w:val="24"/>
              <w:szCs w:val="24"/>
            </w:rPr>
            <w:t>Klicken oder tippen Sie, um ein Datum einzugeben.</w:t>
          </w:r>
        </w:sdtContent>
      </w:sdt>
      <w:r w:rsidR="00D5629F" w:rsidRPr="0067276B">
        <w:rPr>
          <w:rFonts w:ascii="Arial" w:hAnsi="Arial" w:cs="Arial"/>
          <w:sz w:val="24"/>
          <w:szCs w:val="24"/>
        </w:rPr>
        <w:t xml:space="preserve"> </w:t>
      </w:r>
      <w:r w:rsidRPr="0067276B">
        <w:rPr>
          <w:rFonts w:ascii="Arial" w:hAnsi="Arial" w:cs="Arial"/>
          <w:sz w:val="24"/>
          <w:szCs w:val="24"/>
        </w:rPr>
        <w:t>in Kraft.</w:t>
      </w:r>
    </w:p>
    <w:p w14:paraId="75BD1AC1" w14:textId="72B852A0" w:rsidR="00301EB2" w:rsidRPr="0067276B" w:rsidRDefault="00301EB2">
      <w:pPr>
        <w:tabs>
          <w:tab w:val="left" w:pos="567"/>
          <w:tab w:val="left" w:pos="1134"/>
          <w:tab w:val="left" w:pos="1418"/>
        </w:tabs>
        <w:rPr>
          <w:rFonts w:ascii="Arial" w:hAnsi="Arial" w:cs="Arial"/>
          <w:sz w:val="24"/>
          <w:szCs w:val="24"/>
        </w:rPr>
      </w:pPr>
    </w:p>
    <w:p w14:paraId="1EBEF38C" w14:textId="77777777" w:rsidR="00635637" w:rsidRPr="00CB4329" w:rsidRDefault="00635637" w:rsidP="00635637">
      <w:pPr>
        <w:tabs>
          <w:tab w:val="left" w:pos="3119"/>
          <w:tab w:val="left" w:pos="3969"/>
        </w:tabs>
        <w:rPr>
          <w:rFonts w:ascii="Arial" w:hAnsi="Arial" w:cs="Arial"/>
          <w:sz w:val="24"/>
          <w:szCs w:val="24"/>
        </w:rPr>
      </w:pPr>
      <w:r w:rsidRPr="00CB4329">
        <w:rPr>
          <w:rFonts w:ascii="Arial" w:hAnsi="Arial" w:cs="Arial"/>
          <w:sz w:val="24"/>
          <w:szCs w:val="24"/>
        </w:rPr>
        <w:t xml:space="preserve">Landau a. d. Isar, </w:t>
      </w:r>
      <w:sdt>
        <w:sdtPr>
          <w:rPr>
            <w:rFonts w:ascii="Arial" w:hAnsi="Arial" w:cs="Arial"/>
            <w:sz w:val="24"/>
            <w:szCs w:val="24"/>
          </w:rPr>
          <w:alias w:val="Datum"/>
          <w:tag w:val="Datum"/>
          <w:id w:val="-1846781060"/>
          <w:placeholder>
            <w:docPart w:val="83F36FD4349E4C74A6104E95C28098F9"/>
          </w:placeholder>
          <w:showingPlcHdr/>
          <w15:color w:val="FF0000"/>
          <w:date>
            <w:dateFormat w:val="dd.MM.yyyy"/>
            <w:lid w:val="de-DE"/>
            <w:storeMappedDataAs w:val="dateTime"/>
            <w:calendar w:val="gregorian"/>
          </w:date>
        </w:sdtPr>
        <w:sdtEndPr/>
        <w:sdtContent>
          <w:r w:rsidRPr="00CB4329">
            <w:rPr>
              <w:rStyle w:val="Platzhaltertext"/>
              <w:rFonts w:ascii="Arial" w:eastAsiaTheme="minorHAnsi" w:hAnsi="Arial" w:cs="Arial"/>
              <w:sz w:val="24"/>
              <w:szCs w:val="24"/>
            </w:rPr>
            <w:t>Klicken oder tippen Sie, um ein Datum einzugeben.</w:t>
          </w:r>
        </w:sdtContent>
      </w:sdt>
    </w:p>
    <w:p w14:paraId="1E9206CC" w14:textId="77777777" w:rsidR="00635637" w:rsidRDefault="00635637" w:rsidP="00635637">
      <w:pPr>
        <w:tabs>
          <w:tab w:val="left" w:pos="3119"/>
          <w:tab w:val="left" w:pos="3969"/>
        </w:tabs>
        <w:rPr>
          <w:rFonts w:ascii="Arial" w:hAnsi="Arial" w:cs="Arial"/>
          <w:sz w:val="24"/>
          <w:szCs w:val="24"/>
        </w:rPr>
      </w:pPr>
    </w:p>
    <w:p w14:paraId="631B77C7" w14:textId="77777777" w:rsidR="00635637" w:rsidRPr="00CB4329" w:rsidRDefault="00635637" w:rsidP="00635637">
      <w:pPr>
        <w:tabs>
          <w:tab w:val="left" w:pos="3119"/>
          <w:tab w:val="left" w:pos="3969"/>
        </w:tabs>
        <w:rPr>
          <w:rFonts w:ascii="Arial" w:hAnsi="Arial" w:cs="Arial"/>
          <w:sz w:val="24"/>
          <w:szCs w:val="24"/>
        </w:rPr>
      </w:pPr>
    </w:p>
    <w:p w14:paraId="2FCF0BEC" w14:textId="77777777" w:rsidR="00635637" w:rsidRPr="00A165A5" w:rsidRDefault="00635637" w:rsidP="00635637">
      <w:pPr>
        <w:tabs>
          <w:tab w:val="left" w:pos="5670"/>
        </w:tabs>
        <w:rPr>
          <w:rFonts w:ascii="Arial" w:hAnsi="Arial" w:cs="Arial"/>
          <w:sz w:val="24"/>
          <w:szCs w:val="24"/>
        </w:rPr>
      </w:pPr>
      <w:r w:rsidRPr="00A165A5">
        <w:rPr>
          <w:rFonts w:ascii="Arial" w:hAnsi="Arial" w:cs="Arial"/>
          <w:sz w:val="24"/>
          <w:szCs w:val="24"/>
        </w:rPr>
        <w:t>________________________</w:t>
      </w:r>
      <w:r>
        <w:rPr>
          <w:rFonts w:ascii="Arial" w:hAnsi="Arial" w:cs="Arial"/>
          <w:sz w:val="24"/>
          <w:szCs w:val="24"/>
        </w:rPr>
        <w:t>_____</w:t>
      </w:r>
      <w:r w:rsidRPr="00A165A5">
        <w:rPr>
          <w:rFonts w:ascii="Arial" w:hAnsi="Arial" w:cs="Arial"/>
          <w:sz w:val="24"/>
          <w:szCs w:val="24"/>
        </w:rPr>
        <w:t>_</w:t>
      </w:r>
      <w:r>
        <w:rPr>
          <w:rFonts w:ascii="Arial" w:hAnsi="Arial" w:cs="Arial"/>
          <w:sz w:val="24"/>
          <w:szCs w:val="24"/>
        </w:rPr>
        <w:tab/>
      </w:r>
      <w:r w:rsidRPr="00A165A5">
        <w:rPr>
          <w:rFonts w:ascii="Arial" w:hAnsi="Arial" w:cs="Arial"/>
          <w:sz w:val="24"/>
          <w:szCs w:val="24"/>
        </w:rPr>
        <w:t>_________________________</w:t>
      </w:r>
      <w:r>
        <w:rPr>
          <w:rFonts w:ascii="Arial" w:hAnsi="Arial" w:cs="Arial"/>
          <w:sz w:val="24"/>
          <w:szCs w:val="24"/>
        </w:rPr>
        <w:t>______</w:t>
      </w:r>
    </w:p>
    <w:p w14:paraId="35093587" w14:textId="2E65C1BB" w:rsidR="00635637" w:rsidRDefault="00635637" w:rsidP="00635637">
      <w:pPr>
        <w:tabs>
          <w:tab w:val="left" w:pos="5670"/>
        </w:tabs>
        <w:rPr>
          <w:rFonts w:ascii="Arial" w:hAnsi="Arial" w:cs="Arial"/>
          <w:sz w:val="24"/>
          <w:szCs w:val="24"/>
        </w:rPr>
      </w:pPr>
      <w:r w:rsidRPr="00A165A5">
        <w:rPr>
          <w:rFonts w:ascii="Arial" w:hAnsi="Arial" w:cs="Arial"/>
          <w:sz w:val="24"/>
          <w:szCs w:val="24"/>
        </w:rPr>
        <w:t>Unterschrift</w:t>
      </w:r>
      <w:r>
        <w:rPr>
          <w:rFonts w:ascii="Arial" w:hAnsi="Arial" w:cs="Arial"/>
          <w:sz w:val="24"/>
          <w:szCs w:val="24"/>
        </w:rPr>
        <w:t xml:space="preserve"> Bewohner oder des</w:t>
      </w:r>
      <w:r w:rsidRPr="00A165A5">
        <w:rPr>
          <w:rFonts w:ascii="Arial" w:hAnsi="Arial" w:cs="Arial"/>
          <w:sz w:val="24"/>
          <w:szCs w:val="24"/>
        </w:rPr>
        <w:tab/>
        <w:t xml:space="preserve">Unterschrift Einrichtungsleitung </w:t>
      </w:r>
    </w:p>
    <w:p w14:paraId="3D5738E3" w14:textId="77777777" w:rsidR="00635637" w:rsidRPr="00A165A5" w:rsidRDefault="00635637" w:rsidP="00635637">
      <w:pPr>
        <w:tabs>
          <w:tab w:val="left" w:pos="5670"/>
        </w:tabs>
        <w:rPr>
          <w:rFonts w:ascii="Arial" w:hAnsi="Arial" w:cs="Arial"/>
          <w:sz w:val="24"/>
          <w:szCs w:val="24"/>
        </w:rPr>
      </w:pPr>
      <w:r>
        <w:rPr>
          <w:rFonts w:ascii="Arial" w:hAnsi="Arial" w:cs="Arial"/>
          <w:sz w:val="24"/>
          <w:szCs w:val="24"/>
        </w:rPr>
        <w:t>bevollmächtigten Vertreters/Betreuers</w:t>
      </w:r>
    </w:p>
    <w:p w14:paraId="6527CF3C" w14:textId="6AC4547D" w:rsidR="009A041E" w:rsidRPr="00354416" w:rsidRDefault="00001274" w:rsidP="00354416">
      <w:pPr>
        <w:pStyle w:val="berschrift8"/>
        <w:tabs>
          <w:tab w:val="left" w:pos="3823"/>
        </w:tabs>
        <w:jc w:val="left"/>
        <w:rPr>
          <w:rFonts w:ascii="Arial" w:hAnsi="Arial" w:cs="Arial"/>
          <w:sz w:val="24"/>
          <w:szCs w:val="24"/>
        </w:rPr>
      </w:pPr>
      <w:r w:rsidRPr="0067276B">
        <w:rPr>
          <w:rFonts w:ascii="Arial" w:hAnsi="Arial" w:cs="Arial"/>
          <w:sz w:val="24"/>
          <w:szCs w:val="24"/>
        </w:rPr>
        <w:br w:type="page"/>
      </w:r>
      <w:r w:rsidR="009A041E" w:rsidRPr="0067276B">
        <w:rPr>
          <w:rFonts w:ascii="Arial" w:hAnsi="Arial" w:cs="Arial"/>
          <w:bCs/>
          <w:sz w:val="24"/>
          <w:szCs w:val="24"/>
        </w:rPr>
        <w:lastRenderedPageBreak/>
        <w:t>Empfangsbekenntnis</w:t>
      </w:r>
    </w:p>
    <w:p w14:paraId="43462144" w14:textId="77777777" w:rsidR="004438D6" w:rsidRPr="0067276B" w:rsidRDefault="004438D6" w:rsidP="009A041E">
      <w:pPr>
        <w:tabs>
          <w:tab w:val="left" w:pos="284"/>
          <w:tab w:val="right" w:pos="8953"/>
        </w:tabs>
        <w:spacing w:line="300" w:lineRule="exact"/>
        <w:rPr>
          <w:rFonts w:ascii="Arial" w:eastAsiaTheme="minorHAnsi" w:hAnsi="Arial" w:cs="Arial"/>
          <w:sz w:val="24"/>
          <w:szCs w:val="24"/>
          <w:lang w:eastAsia="en-US"/>
        </w:rPr>
      </w:pPr>
    </w:p>
    <w:p w14:paraId="7476F9D4" w14:textId="77777777" w:rsidR="009A041E" w:rsidRPr="0067276B" w:rsidRDefault="009A041E" w:rsidP="009A041E">
      <w:pPr>
        <w:tabs>
          <w:tab w:val="left" w:pos="284"/>
          <w:tab w:val="right" w:pos="8953"/>
        </w:tabs>
        <w:spacing w:line="300" w:lineRule="exact"/>
        <w:rPr>
          <w:rFonts w:ascii="Arial" w:eastAsiaTheme="minorHAnsi" w:hAnsi="Arial" w:cs="Arial"/>
          <w:sz w:val="24"/>
          <w:szCs w:val="24"/>
          <w:lang w:eastAsia="en-US"/>
        </w:rPr>
      </w:pPr>
      <w:r w:rsidRPr="0067276B">
        <w:rPr>
          <w:rFonts w:ascii="Arial" w:eastAsiaTheme="minorHAnsi" w:hAnsi="Arial" w:cs="Arial"/>
          <w:sz w:val="24"/>
          <w:szCs w:val="24"/>
          <w:lang w:eastAsia="en-US"/>
        </w:rPr>
        <w:t>Ich habe jeweils eine Ausfertigung</w:t>
      </w:r>
    </w:p>
    <w:p w14:paraId="135B28D6" w14:textId="77777777" w:rsidR="004438D6" w:rsidRPr="0067276B" w:rsidRDefault="004438D6" w:rsidP="009A041E">
      <w:pPr>
        <w:tabs>
          <w:tab w:val="left" w:pos="284"/>
          <w:tab w:val="right" w:pos="8953"/>
        </w:tabs>
        <w:spacing w:line="300" w:lineRule="exact"/>
        <w:rPr>
          <w:rFonts w:ascii="Arial" w:eastAsiaTheme="minorHAnsi" w:hAnsi="Arial" w:cs="Arial"/>
          <w:sz w:val="24"/>
          <w:szCs w:val="24"/>
          <w:lang w:eastAsia="en-US"/>
        </w:rPr>
      </w:pPr>
    </w:p>
    <w:p w14:paraId="2B3A6619" w14:textId="77777777"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des Heimvertrages</w:t>
      </w:r>
    </w:p>
    <w:p w14:paraId="7A6B8413" w14:textId="77777777"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der Vereinbarung über Leistungsausschlüsse (Anlage 1)</w:t>
      </w:r>
    </w:p>
    <w:p w14:paraId="09B6D98C" w14:textId="77777777" w:rsidR="009A041E" w:rsidRPr="0067276B" w:rsidRDefault="007B1D4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 xml:space="preserve">Zuordnung zu den Pflegegraden; </w:t>
      </w:r>
      <w:r w:rsidR="009A041E" w:rsidRPr="0067276B">
        <w:rPr>
          <w:rFonts w:ascii="Arial" w:eastAsiaTheme="minorHAnsi" w:hAnsi="Arial" w:cs="Arial"/>
          <w:sz w:val="24"/>
          <w:szCs w:val="24"/>
          <w:lang w:eastAsia="en-US"/>
        </w:rPr>
        <w:t>Leistungsbeschreibung zu den allgemeinen Pflegeleistungen (Anlage 2)</w:t>
      </w:r>
    </w:p>
    <w:p w14:paraId="46C48116" w14:textId="77777777"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der Information über das zusätzliche Leistungsangebot zur Betreu</w:t>
      </w:r>
      <w:r w:rsidR="002B5666" w:rsidRPr="0067276B">
        <w:rPr>
          <w:rFonts w:ascii="Arial" w:eastAsiaTheme="minorHAnsi" w:hAnsi="Arial" w:cs="Arial"/>
          <w:sz w:val="24"/>
          <w:szCs w:val="24"/>
          <w:lang w:eastAsia="en-US"/>
        </w:rPr>
        <w:t xml:space="preserve">ung und Aktivierung gem. § 43b </w:t>
      </w:r>
      <w:r w:rsidRPr="0067276B">
        <w:rPr>
          <w:rFonts w:ascii="Arial" w:eastAsiaTheme="minorHAnsi" w:hAnsi="Arial" w:cs="Arial"/>
          <w:sz w:val="24"/>
          <w:szCs w:val="24"/>
          <w:lang w:eastAsia="en-US"/>
        </w:rPr>
        <w:t>(Anlage 3)</w:t>
      </w:r>
    </w:p>
    <w:p w14:paraId="7B990FCA" w14:textId="793E20FC"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 xml:space="preserve">des Leistungs- und Entgeltverzeichnisses über die angebotenen Zusatzleistungen </w:t>
      </w:r>
      <w:r w:rsidR="00056CEC">
        <w:rPr>
          <w:rFonts w:ascii="Arial" w:eastAsiaTheme="minorHAnsi" w:hAnsi="Arial" w:cs="Arial"/>
          <w:sz w:val="24"/>
          <w:szCs w:val="24"/>
          <w:lang w:eastAsia="en-US"/>
        </w:rPr>
        <w:br/>
      </w:r>
      <w:r w:rsidRPr="0067276B">
        <w:rPr>
          <w:rFonts w:ascii="Arial" w:eastAsiaTheme="minorHAnsi" w:hAnsi="Arial" w:cs="Arial"/>
          <w:sz w:val="24"/>
          <w:szCs w:val="24"/>
          <w:lang w:eastAsia="en-US"/>
        </w:rPr>
        <w:t>(Anlage 4)</w:t>
      </w:r>
    </w:p>
    <w:p w14:paraId="39FFC0AE" w14:textId="5F844CAB"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des Informationsblatts über den Kostenanteil, welc</w:t>
      </w:r>
      <w:r w:rsidR="004438D6" w:rsidRPr="0067276B">
        <w:rPr>
          <w:rFonts w:ascii="Arial" w:eastAsiaTheme="minorHAnsi" w:hAnsi="Arial" w:cs="Arial"/>
          <w:sz w:val="24"/>
          <w:szCs w:val="24"/>
          <w:lang w:eastAsia="en-US"/>
        </w:rPr>
        <w:t xml:space="preserve">her vom Bewohner zu tragen ist </w:t>
      </w:r>
      <w:r w:rsidR="00056CEC">
        <w:rPr>
          <w:rFonts w:ascii="Arial" w:eastAsiaTheme="minorHAnsi" w:hAnsi="Arial" w:cs="Arial"/>
          <w:sz w:val="24"/>
          <w:szCs w:val="24"/>
          <w:lang w:eastAsia="en-US"/>
        </w:rPr>
        <w:br/>
      </w:r>
      <w:r w:rsidRPr="0067276B">
        <w:rPr>
          <w:rFonts w:ascii="Arial" w:eastAsiaTheme="minorHAnsi" w:hAnsi="Arial" w:cs="Arial"/>
          <w:sz w:val="24"/>
          <w:szCs w:val="24"/>
          <w:lang w:eastAsia="en-US"/>
        </w:rPr>
        <w:t>(Anlage 5)</w:t>
      </w:r>
    </w:p>
    <w:p w14:paraId="238F9646" w14:textId="77777777"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 xml:space="preserve">der Erklärung zum Datenschutz und zur Schweigepflicht (Anlage </w:t>
      </w:r>
      <w:r w:rsidR="007B1D4E" w:rsidRPr="0067276B">
        <w:rPr>
          <w:rFonts w:ascii="Arial" w:eastAsiaTheme="minorHAnsi" w:hAnsi="Arial" w:cs="Arial"/>
          <w:sz w:val="24"/>
          <w:szCs w:val="24"/>
          <w:lang w:eastAsia="en-US"/>
        </w:rPr>
        <w:t>6</w:t>
      </w:r>
      <w:r w:rsidRPr="0067276B">
        <w:rPr>
          <w:rFonts w:ascii="Arial" w:eastAsiaTheme="minorHAnsi" w:hAnsi="Arial" w:cs="Arial"/>
          <w:sz w:val="24"/>
          <w:szCs w:val="24"/>
          <w:lang w:eastAsia="en-US"/>
        </w:rPr>
        <w:t>)</w:t>
      </w:r>
    </w:p>
    <w:p w14:paraId="5684C4B5" w14:textId="77777777"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 xml:space="preserve">des Informationsblatts über die Beratungs- und Beschwerdemöglichkeiten der Heimbewohner (Anlage </w:t>
      </w:r>
      <w:r w:rsidR="007B1D4E" w:rsidRPr="0067276B">
        <w:rPr>
          <w:rFonts w:ascii="Arial" w:eastAsiaTheme="minorHAnsi" w:hAnsi="Arial" w:cs="Arial"/>
          <w:sz w:val="24"/>
          <w:szCs w:val="24"/>
          <w:lang w:eastAsia="en-US"/>
        </w:rPr>
        <w:t>7</w:t>
      </w:r>
      <w:r w:rsidRPr="0067276B">
        <w:rPr>
          <w:rFonts w:ascii="Arial" w:eastAsiaTheme="minorHAnsi" w:hAnsi="Arial" w:cs="Arial"/>
          <w:sz w:val="24"/>
          <w:szCs w:val="24"/>
          <w:lang w:eastAsia="en-US"/>
        </w:rPr>
        <w:t>)</w:t>
      </w:r>
    </w:p>
    <w:p w14:paraId="3E7B4652" w14:textId="717E3654" w:rsidR="00E06618" w:rsidRPr="0067276B" w:rsidRDefault="00424D94"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 xml:space="preserve">der Information zur gesundheitlichen Versorgungsplanung für die letzte Lebensphase, gemäß </w:t>
      </w:r>
      <w:r w:rsidR="00160DA3" w:rsidRPr="0067276B">
        <w:rPr>
          <w:rFonts w:ascii="Arial" w:eastAsiaTheme="minorHAnsi" w:hAnsi="Arial" w:cs="Arial"/>
          <w:sz w:val="24"/>
          <w:szCs w:val="24"/>
          <w:lang w:eastAsia="en-US"/>
        </w:rPr>
        <w:t>§</w:t>
      </w:r>
      <w:r w:rsidRPr="0067276B">
        <w:rPr>
          <w:rFonts w:ascii="Arial" w:eastAsiaTheme="minorHAnsi" w:hAnsi="Arial" w:cs="Arial"/>
          <w:sz w:val="24"/>
          <w:szCs w:val="24"/>
          <w:lang w:eastAsia="en-US"/>
        </w:rPr>
        <w:t>132g, Abs. 3, SGB V (Anlage 8)</w:t>
      </w:r>
    </w:p>
    <w:p w14:paraId="1A458737" w14:textId="77777777"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der Einwilligungserklärung zur Anforderung des Gutachtens über die Pflegebedürftigkeit (Anlage</w:t>
      </w:r>
      <w:r w:rsidR="007B1D4E" w:rsidRPr="0067276B">
        <w:rPr>
          <w:rFonts w:ascii="Arial" w:eastAsiaTheme="minorHAnsi" w:hAnsi="Arial" w:cs="Arial"/>
          <w:sz w:val="24"/>
          <w:szCs w:val="24"/>
          <w:lang w:eastAsia="en-US"/>
        </w:rPr>
        <w:t xml:space="preserve"> </w:t>
      </w:r>
      <w:r w:rsidR="00E06618" w:rsidRPr="0067276B">
        <w:rPr>
          <w:rFonts w:ascii="Arial" w:eastAsiaTheme="minorHAnsi" w:hAnsi="Arial" w:cs="Arial"/>
          <w:sz w:val="24"/>
          <w:szCs w:val="24"/>
          <w:lang w:eastAsia="en-US"/>
        </w:rPr>
        <w:t>9</w:t>
      </w:r>
      <w:r w:rsidRPr="0067276B">
        <w:rPr>
          <w:rFonts w:ascii="Arial" w:eastAsiaTheme="minorHAnsi" w:hAnsi="Arial" w:cs="Arial"/>
          <w:sz w:val="24"/>
          <w:szCs w:val="24"/>
          <w:lang w:eastAsia="en-US"/>
        </w:rPr>
        <w:t xml:space="preserve">) </w:t>
      </w:r>
    </w:p>
    <w:p w14:paraId="78611122" w14:textId="77777777"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 xml:space="preserve">der Bevollmächtigung zur Antragstellung bei der Pflegekasse (Anlage </w:t>
      </w:r>
      <w:r w:rsidR="00424D94" w:rsidRPr="0067276B">
        <w:rPr>
          <w:rFonts w:ascii="Arial" w:eastAsiaTheme="minorHAnsi" w:hAnsi="Arial" w:cs="Arial"/>
          <w:sz w:val="24"/>
          <w:szCs w:val="24"/>
          <w:lang w:eastAsia="en-US"/>
        </w:rPr>
        <w:t>10</w:t>
      </w:r>
      <w:r w:rsidRPr="0067276B">
        <w:rPr>
          <w:rFonts w:ascii="Arial" w:eastAsiaTheme="minorHAnsi" w:hAnsi="Arial" w:cs="Arial"/>
          <w:sz w:val="24"/>
          <w:szCs w:val="24"/>
          <w:lang w:eastAsia="en-US"/>
        </w:rPr>
        <w:t>)</w:t>
      </w:r>
    </w:p>
    <w:p w14:paraId="3EDB427B" w14:textId="77777777" w:rsidR="007B1D4E" w:rsidRPr="0067276B" w:rsidRDefault="007B1D4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 xml:space="preserve">der Bevollmächtigung im Zusammenhang mit der </w:t>
      </w:r>
      <w:r w:rsidR="00424D94" w:rsidRPr="0067276B">
        <w:rPr>
          <w:rFonts w:ascii="Arial" w:eastAsiaTheme="minorHAnsi" w:hAnsi="Arial" w:cs="Arial"/>
          <w:sz w:val="24"/>
          <w:szCs w:val="24"/>
          <w:lang w:eastAsia="en-US"/>
        </w:rPr>
        <w:t>Hilfsmittelversorgung (Anlage 11</w:t>
      </w:r>
      <w:r w:rsidRPr="0067276B">
        <w:rPr>
          <w:rFonts w:ascii="Arial" w:eastAsiaTheme="minorHAnsi" w:hAnsi="Arial" w:cs="Arial"/>
          <w:sz w:val="24"/>
          <w:szCs w:val="24"/>
          <w:lang w:eastAsia="en-US"/>
        </w:rPr>
        <w:t>)</w:t>
      </w:r>
    </w:p>
    <w:p w14:paraId="7C924FB5" w14:textId="77777777"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der Vereinbarung für die Übergangszeit bis zum Vorli</w:t>
      </w:r>
      <w:r w:rsidR="007B1D4E" w:rsidRPr="0067276B">
        <w:rPr>
          <w:rFonts w:ascii="Arial" w:eastAsiaTheme="minorHAnsi" w:hAnsi="Arial" w:cs="Arial"/>
          <w:sz w:val="24"/>
          <w:szCs w:val="24"/>
          <w:lang w:eastAsia="en-US"/>
        </w:rPr>
        <w:t xml:space="preserve">egen eines Leistungsbescheides </w:t>
      </w:r>
      <w:r w:rsidR="00424D94" w:rsidRPr="0067276B">
        <w:rPr>
          <w:rFonts w:ascii="Arial" w:eastAsiaTheme="minorHAnsi" w:hAnsi="Arial" w:cs="Arial"/>
          <w:sz w:val="24"/>
          <w:szCs w:val="24"/>
          <w:lang w:eastAsia="en-US"/>
        </w:rPr>
        <w:t>(Anlage 12</w:t>
      </w:r>
      <w:r w:rsidRPr="0067276B">
        <w:rPr>
          <w:rFonts w:ascii="Arial" w:eastAsiaTheme="minorHAnsi" w:hAnsi="Arial" w:cs="Arial"/>
          <w:sz w:val="24"/>
          <w:szCs w:val="24"/>
          <w:lang w:eastAsia="en-US"/>
        </w:rPr>
        <w:t>)</w:t>
      </w:r>
    </w:p>
    <w:p w14:paraId="1408C998" w14:textId="77777777" w:rsidR="007B1D4E" w:rsidRPr="0067276B" w:rsidRDefault="007B1D4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des Verzeichnisses über vom Bewohner eingebrachte Möbelstücke/Ausstattungsgegen</w:t>
      </w:r>
      <w:r w:rsidRPr="0067276B">
        <w:rPr>
          <w:rFonts w:ascii="Arial" w:eastAsiaTheme="minorHAnsi" w:hAnsi="Arial" w:cs="Arial"/>
          <w:sz w:val="24"/>
          <w:szCs w:val="24"/>
          <w:lang w:eastAsia="en-US"/>
        </w:rPr>
        <w:softHyphen/>
        <w:t>stände (Anlage 1</w:t>
      </w:r>
      <w:r w:rsidR="00424D94" w:rsidRPr="0067276B">
        <w:rPr>
          <w:rFonts w:ascii="Arial" w:eastAsiaTheme="minorHAnsi" w:hAnsi="Arial" w:cs="Arial"/>
          <w:sz w:val="24"/>
          <w:szCs w:val="24"/>
          <w:lang w:eastAsia="en-US"/>
        </w:rPr>
        <w:t>3</w:t>
      </w:r>
      <w:r w:rsidRPr="0067276B">
        <w:rPr>
          <w:rFonts w:ascii="Arial" w:eastAsiaTheme="minorHAnsi" w:hAnsi="Arial" w:cs="Arial"/>
          <w:sz w:val="24"/>
          <w:szCs w:val="24"/>
          <w:lang w:eastAsia="en-US"/>
        </w:rPr>
        <w:t>)</w:t>
      </w:r>
      <w:r w:rsidRPr="0067276B">
        <w:rPr>
          <w:rFonts w:ascii="Arial" w:eastAsiaTheme="minorHAnsi" w:hAnsi="Arial" w:cs="Arial"/>
          <w:sz w:val="24"/>
          <w:szCs w:val="24"/>
          <w:lang w:eastAsia="en-US"/>
        </w:rPr>
        <w:tab/>
      </w:r>
    </w:p>
    <w:p w14:paraId="302A82FE" w14:textId="77777777" w:rsidR="009A041E" w:rsidRPr="0067276B" w:rsidRDefault="009A041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des SEPA-Basislastschriftmandats (Anlage 1</w:t>
      </w:r>
      <w:r w:rsidR="00424D94" w:rsidRPr="0067276B">
        <w:rPr>
          <w:rFonts w:ascii="Arial" w:eastAsiaTheme="minorHAnsi" w:hAnsi="Arial" w:cs="Arial"/>
          <w:sz w:val="24"/>
          <w:szCs w:val="24"/>
          <w:lang w:eastAsia="en-US"/>
        </w:rPr>
        <w:t>4</w:t>
      </w:r>
      <w:r w:rsidRPr="0067276B">
        <w:rPr>
          <w:rFonts w:ascii="Arial" w:eastAsiaTheme="minorHAnsi" w:hAnsi="Arial" w:cs="Arial"/>
          <w:sz w:val="24"/>
          <w:szCs w:val="24"/>
          <w:lang w:eastAsia="en-US"/>
        </w:rPr>
        <w:t>)</w:t>
      </w:r>
    </w:p>
    <w:p w14:paraId="69F01BA5" w14:textId="77777777" w:rsidR="009A041E" w:rsidRPr="0067276B" w:rsidRDefault="007B1D4E" w:rsidP="00E44EFB">
      <w:pPr>
        <w:numPr>
          <w:ilvl w:val="0"/>
          <w:numId w:val="19"/>
        </w:numPr>
        <w:tabs>
          <w:tab w:val="right" w:pos="8953"/>
        </w:tabs>
        <w:spacing w:after="120" w:line="300" w:lineRule="exact"/>
        <w:ind w:left="567" w:hanging="567"/>
        <w:rPr>
          <w:rFonts w:ascii="Arial" w:eastAsiaTheme="minorHAnsi" w:hAnsi="Arial" w:cs="Arial"/>
          <w:sz w:val="24"/>
          <w:szCs w:val="24"/>
          <w:lang w:eastAsia="en-US"/>
        </w:rPr>
      </w:pPr>
      <w:r w:rsidRPr="0067276B">
        <w:rPr>
          <w:rFonts w:ascii="Arial" w:eastAsiaTheme="minorHAnsi" w:hAnsi="Arial" w:cs="Arial"/>
          <w:sz w:val="24"/>
          <w:szCs w:val="24"/>
          <w:lang w:eastAsia="en-US"/>
        </w:rPr>
        <w:t>Vertrag des Bewohners zur Versorgung mit Medikamenten (Anlage 1</w:t>
      </w:r>
      <w:r w:rsidR="00424D94" w:rsidRPr="0067276B">
        <w:rPr>
          <w:rFonts w:ascii="Arial" w:eastAsiaTheme="minorHAnsi" w:hAnsi="Arial" w:cs="Arial"/>
          <w:sz w:val="24"/>
          <w:szCs w:val="24"/>
          <w:lang w:eastAsia="en-US"/>
        </w:rPr>
        <w:t>5</w:t>
      </w:r>
      <w:r w:rsidRPr="0067276B">
        <w:rPr>
          <w:rFonts w:ascii="Arial" w:eastAsiaTheme="minorHAnsi" w:hAnsi="Arial" w:cs="Arial"/>
          <w:sz w:val="24"/>
          <w:szCs w:val="24"/>
          <w:lang w:eastAsia="en-US"/>
        </w:rPr>
        <w:t>)</w:t>
      </w:r>
    </w:p>
    <w:p w14:paraId="23989300" w14:textId="77777777" w:rsidR="009A041E" w:rsidRPr="0067276B" w:rsidRDefault="009A041E" w:rsidP="009A041E">
      <w:pPr>
        <w:numPr>
          <w:ilvl w:val="12"/>
          <w:numId w:val="0"/>
        </w:numPr>
        <w:tabs>
          <w:tab w:val="left" w:pos="284"/>
          <w:tab w:val="right" w:pos="7917"/>
        </w:tabs>
        <w:spacing w:line="300" w:lineRule="exact"/>
        <w:jc w:val="both"/>
        <w:rPr>
          <w:rFonts w:ascii="Arial" w:hAnsi="Arial" w:cs="Arial"/>
          <w:b/>
          <w:i/>
          <w:sz w:val="24"/>
          <w:szCs w:val="24"/>
        </w:rPr>
      </w:pPr>
      <w:r w:rsidRPr="0067276B">
        <w:rPr>
          <w:rFonts w:ascii="Arial" w:hAnsi="Arial" w:cs="Arial"/>
          <w:sz w:val="24"/>
          <w:szCs w:val="24"/>
        </w:rPr>
        <w:t>erhalten.</w:t>
      </w:r>
    </w:p>
    <w:p w14:paraId="2F4C3141" w14:textId="77777777" w:rsidR="009A041E" w:rsidRPr="0067276B" w:rsidRDefault="009A041E" w:rsidP="009A041E">
      <w:pPr>
        <w:tabs>
          <w:tab w:val="left" w:pos="284"/>
          <w:tab w:val="right" w:pos="8953"/>
        </w:tabs>
        <w:spacing w:after="200" w:line="320" w:lineRule="exact"/>
        <w:rPr>
          <w:rFonts w:ascii="Arial" w:eastAsiaTheme="minorHAnsi" w:hAnsi="Arial" w:cs="Arial"/>
          <w:sz w:val="24"/>
          <w:szCs w:val="24"/>
          <w:lang w:eastAsia="en-US"/>
        </w:rPr>
      </w:pPr>
    </w:p>
    <w:p w14:paraId="190A64AE" w14:textId="10340001" w:rsidR="009A041E" w:rsidRPr="0067276B" w:rsidRDefault="009A041E" w:rsidP="00473D56">
      <w:pPr>
        <w:tabs>
          <w:tab w:val="left" w:pos="284"/>
          <w:tab w:val="right" w:pos="8953"/>
        </w:tabs>
        <w:rPr>
          <w:rFonts w:ascii="Arial" w:eastAsiaTheme="minorHAnsi" w:hAnsi="Arial" w:cs="Arial"/>
          <w:sz w:val="24"/>
          <w:szCs w:val="24"/>
          <w:lang w:eastAsia="en-US"/>
        </w:rPr>
      </w:pPr>
      <w:r w:rsidRPr="0067276B">
        <w:rPr>
          <w:rFonts w:ascii="Arial" w:eastAsiaTheme="minorHAnsi" w:hAnsi="Arial" w:cs="Arial"/>
          <w:sz w:val="24"/>
          <w:szCs w:val="24"/>
          <w:lang w:eastAsia="en-US"/>
        </w:rPr>
        <w:t>Ferner wurden mir folgende Schlüssel ausgehändigt:</w:t>
      </w:r>
      <w:r w:rsidR="00BF24ED" w:rsidRPr="0067276B">
        <w:rPr>
          <w:rFonts w:ascii="Arial" w:eastAsiaTheme="minorHAnsi" w:hAnsi="Arial" w:cs="Arial"/>
          <w:sz w:val="24"/>
          <w:szCs w:val="24"/>
          <w:lang w:eastAsia="en-US"/>
        </w:rPr>
        <w:t xml:space="preserve"> </w:t>
      </w:r>
      <w:r w:rsidR="00C265BF" w:rsidRPr="0067276B">
        <w:rPr>
          <w:rFonts w:ascii="Arial" w:eastAsiaTheme="minorHAnsi" w:hAnsi="Arial" w:cs="Arial"/>
          <w:sz w:val="24"/>
          <w:szCs w:val="24"/>
          <w:lang w:eastAsia="en-US"/>
        </w:rPr>
        <w:t>---</w:t>
      </w:r>
    </w:p>
    <w:p w14:paraId="0795D852" w14:textId="77777777" w:rsidR="00D21D2C" w:rsidRDefault="00D21D2C" w:rsidP="00473D56">
      <w:pPr>
        <w:tabs>
          <w:tab w:val="left" w:pos="284"/>
          <w:tab w:val="right" w:pos="8953"/>
        </w:tabs>
        <w:rPr>
          <w:rFonts w:ascii="Arial" w:eastAsiaTheme="minorHAnsi" w:hAnsi="Arial" w:cs="Arial"/>
          <w:sz w:val="24"/>
          <w:szCs w:val="24"/>
          <w:lang w:eastAsia="en-US"/>
        </w:rPr>
      </w:pPr>
    </w:p>
    <w:p w14:paraId="5059A73D" w14:textId="77777777" w:rsidR="00473D56" w:rsidRDefault="00473D56" w:rsidP="00473D56">
      <w:pPr>
        <w:tabs>
          <w:tab w:val="left" w:pos="284"/>
          <w:tab w:val="right" w:pos="8953"/>
        </w:tabs>
        <w:rPr>
          <w:rFonts w:ascii="Arial" w:eastAsiaTheme="minorHAnsi" w:hAnsi="Arial" w:cs="Arial"/>
          <w:sz w:val="24"/>
          <w:szCs w:val="24"/>
          <w:lang w:eastAsia="en-US"/>
        </w:rPr>
      </w:pPr>
    </w:p>
    <w:p w14:paraId="14D4DD87" w14:textId="77777777" w:rsidR="00473D56" w:rsidRDefault="00473D56" w:rsidP="00473D56">
      <w:pPr>
        <w:tabs>
          <w:tab w:val="left" w:pos="284"/>
          <w:tab w:val="right" w:pos="8953"/>
        </w:tabs>
        <w:rPr>
          <w:rFonts w:ascii="Arial" w:eastAsiaTheme="minorHAnsi" w:hAnsi="Arial" w:cs="Arial"/>
          <w:sz w:val="24"/>
          <w:szCs w:val="24"/>
          <w:lang w:eastAsia="en-US"/>
        </w:rPr>
      </w:pPr>
    </w:p>
    <w:p w14:paraId="42A0EDDB" w14:textId="77777777" w:rsidR="00473D56" w:rsidRPr="0067276B" w:rsidRDefault="00473D56" w:rsidP="00473D56">
      <w:pPr>
        <w:tabs>
          <w:tab w:val="left" w:pos="284"/>
          <w:tab w:val="right" w:pos="8953"/>
        </w:tabs>
        <w:rPr>
          <w:rFonts w:ascii="Arial" w:eastAsiaTheme="minorHAnsi" w:hAnsi="Arial" w:cs="Arial"/>
          <w:sz w:val="24"/>
          <w:szCs w:val="24"/>
          <w:lang w:eastAsia="en-US"/>
        </w:rPr>
      </w:pPr>
      <w:bookmarkStart w:id="3" w:name="_Hlk157088552"/>
    </w:p>
    <w:bookmarkEnd w:id="3"/>
    <w:p w14:paraId="37575EE7" w14:textId="77777777" w:rsidR="00635637" w:rsidRPr="00CB4329" w:rsidRDefault="00635637" w:rsidP="00635637">
      <w:pPr>
        <w:tabs>
          <w:tab w:val="left" w:pos="3119"/>
          <w:tab w:val="left" w:pos="3969"/>
        </w:tabs>
        <w:rPr>
          <w:rFonts w:ascii="Arial" w:hAnsi="Arial" w:cs="Arial"/>
          <w:sz w:val="24"/>
          <w:szCs w:val="24"/>
        </w:rPr>
      </w:pPr>
      <w:r w:rsidRPr="00CB4329">
        <w:rPr>
          <w:rFonts w:ascii="Arial" w:hAnsi="Arial" w:cs="Arial"/>
          <w:sz w:val="24"/>
          <w:szCs w:val="24"/>
        </w:rPr>
        <w:t xml:space="preserve">Landau a. d. Isar, </w:t>
      </w:r>
      <w:sdt>
        <w:sdtPr>
          <w:rPr>
            <w:rFonts w:ascii="Arial" w:hAnsi="Arial" w:cs="Arial"/>
            <w:sz w:val="24"/>
            <w:szCs w:val="24"/>
          </w:rPr>
          <w:alias w:val="Datum"/>
          <w:tag w:val="Datum"/>
          <w:id w:val="432408818"/>
          <w:placeholder>
            <w:docPart w:val="C8F3988A80A24A888A5CC9C83D4BC13C"/>
          </w:placeholder>
          <w:showingPlcHdr/>
          <w15:color w:val="FF0000"/>
          <w:date>
            <w:dateFormat w:val="dd.MM.yyyy"/>
            <w:lid w:val="de-DE"/>
            <w:storeMappedDataAs w:val="dateTime"/>
            <w:calendar w:val="gregorian"/>
          </w:date>
        </w:sdtPr>
        <w:sdtEndPr/>
        <w:sdtContent>
          <w:r w:rsidRPr="00CB4329">
            <w:rPr>
              <w:rStyle w:val="Platzhaltertext"/>
              <w:rFonts w:ascii="Arial" w:eastAsiaTheme="minorHAnsi" w:hAnsi="Arial" w:cs="Arial"/>
              <w:sz w:val="24"/>
              <w:szCs w:val="24"/>
            </w:rPr>
            <w:t>Klicken oder tippen Sie, um ein Datum einzugeben.</w:t>
          </w:r>
        </w:sdtContent>
      </w:sdt>
    </w:p>
    <w:p w14:paraId="2DE0827C" w14:textId="77777777" w:rsidR="00635637" w:rsidRDefault="00635637" w:rsidP="00635637">
      <w:pPr>
        <w:tabs>
          <w:tab w:val="left" w:pos="3119"/>
          <w:tab w:val="left" w:pos="3969"/>
        </w:tabs>
        <w:rPr>
          <w:rFonts w:ascii="Arial" w:hAnsi="Arial" w:cs="Arial"/>
          <w:sz w:val="24"/>
          <w:szCs w:val="24"/>
        </w:rPr>
      </w:pPr>
    </w:p>
    <w:p w14:paraId="18FA9C3A" w14:textId="77777777" w:rsidR="00635637" w:rsidRPr="00CB4329" w:rsidRDefault="00635637" w:rsidP="00635637">
      <w:pPr>
        <w:tabs>
          <w:tab w:val="left" w:pos="3119"/>
          <w:tab w:val="left" w:pos="3969"/>
        </w:tabs>
        <w:rPr>
          <w:rFonts w:ascii="Arial" w:hAnsi="Arial" w:cs="Arial"/>
          <w:sz w:val="24"/>
          <w:szCs w:val="24"/>
        </w:rPr>
      </w:pPr>
    </w:p>
    <w:p w14:paraId="614813FE" w14:textId="7EF5DF15" w:rsidR="00635637" w:rsidRPr="00A165A5" w:rsidRDefault="00635637" w:rsidP="00635637">
      <w:pPr>
        <w:tabs>
          <w:tab w:val="left" w:pos="5670"/>
        </w:tabs>
        <w:rPr>
          <w:rFonts w:ascii="Arial" w:hAnsi="Arial" w:cs="Arial"/>
          <w:sz w:val="24"/>
          <w:szCs w:val="24"/>
        </w:rPr>
      </w:pPr>
      <w:r w:rsidRPr="00A165A5">
        <w:rPr>
          <w:rFonts w:ascii="Arial" w:hAnsi="Arial" w:cs="Arial"/>
          <w:sz w:val="24"/>
          <w:szCs w:val="24"/>
        </w:rPr>
        <w:t>________________________</w:t>
      </w:r>
      <w:r>
        <w:rPr>
          <w:rFonts w:ascii="Arial" w:hAnsi="Arial" w:cs="Arial"/>
          <w:sz w:val="24"/>
          <w:szCs w:val="24"/>
        </w:rPr>
        <w:t>_____</w:t>
      </w:r>
      <w:r w:rsidRPr="00A165A5">
        <w:rPr>
          <w:rFonts w:ascii="Arial" w:hAnsi="Arial" w:cs="Arial"/>
          <w:sz w:val="24"/>
          <w:szCs w:val="24"/>
        </w:rPr>
        <w:t>_</w:t>
      </w:r>
    </w:p>
    <w:p w14:paraId="2533D696" w14:textId="2EF2E505" w:rsidR="00635637" w:rsidRDefault="00635637" w:rsidP="00635637">
      <w:pPr>
        <w:tabs>
          <w:tab w:val="left" w:pos="5670"/>
        </w:tabs>
        <w:rPr>
          <w:rFonts w:ascii="Arial" w:hAnsi="Arial" w:cs="Arial"/>
          <w:sz w:val="24"/>
          <w:szCs w:val="24"/>
        </w:rPr>
      </w:pPr>
      <w:r w:rsidRPr="00A165A5">
        <w:rPr>
          <w:rFonts w:ascii="Arial" w:hAnsi="Arial" w:cs="Arial"/>
          <w:sz w:val="24"/>
          <w:szCs w:val="24"/>
        </w:rPr>
        <w:t>Unterschrift</w:t>
      </w:r>
      <w:r>
        <w:rPr>
          <w:rFonts w:ascii="Arial" w:hAnsi="Arial" w:cs="Arial"/>
          <w:sz w:val="24"/>
          <w:szCs w:val="24"/>
        </w:rPr>
        <w:t xml:space="preserve"> Bewohner oder des</w:t>
      </w:r>
      <w:r w:rsidRPr="00A165A5">
        <w:rPr>
          <w:rFonts w:ascii="Arial" w:hAnsi="Arial" w:cs="Arial"/>
          <w:sz w:val="24"/>
          <w:szCs w:val="24"/>
        </w:rPr>
        <w:tab/>
        <w:t xml:space="preserve"> </w:t>
      </w:r>
    </w:p>
    <w:p w14:paraId="50BBEDC4" w14:textId="77777777" w:rsidR="00635637" w:rsidRPr="00A165A5" w:rsidRDefault="00635637" w:rsidP="00635637">
      <w:pPr>
        <w:tabs>
          <w:tab w:val="left" w:pos="5670"/>
        </w:tabs>
        <w:rPr>
          <w:rFonts w:ascii="Arial" w:hAnsi="Arial" w:cs="Arial"/>
          <w:sz w:val="24"/>
          <w:szCs w:val="24"/>
        </w:rPr>
      </w:pPr>
      <w:r>
        <w:rPr>
          <w:rFonts w:ascii="Arial" w:hAnsi="Arial" w:cs="Arial"/>
          <w:sz w:val="24"/>
          <w:szCs w:val="24"/>
        </w:rPr>
        <w:t>bevollmächtigten Vertreters/Betreuers</w:t>
      </w:r>
    </w:p>
    <w:p w14:paraId="39C372E1" w14:textId="77777777" w:rsidR="00E44EFB" w:rsidRDefault="00E44EFB" w:rsidP="009A041E">
      <w:pPr>
        <w:tabs>
          <w:tab w:val="left" w:pos="3045"/>
        </w:tabs>
        <w:rPr>
          <w:rFonts w:ascii="Arial" w:hAnsi="Arial" w:cs="Arial"/>
          <w:b/>
          <w:sz w:val="24"/>
          <w:szCs w:val="24"/>
        </w:rPr>
      </w:pPr>
    </w:p>
    <w:p w14:paraId="2CCFAB0D" w14:textId="77D4CCD8" w:rsidR="009A041E" w:rsidRPr="0067276B" w:rsidRDefault="002B5666" w:rsidP="009A041E">
      <w:pPr>
        <w:tabs>
          <w:tab w:val="left" w:pos="3045"/>
        </w:tabs>
        <w:rPr>
          <w:rFonts w:ascii="Arial" w:hAnsi="Arial" w:cs="Arial"/>
          <w:b/>
          <w:sz w:val="24"/>
          <w:szCs w:val="24"/>
        </w:rPr>
      </w:pPr>
      <w:r w:rsidRPr="0067276B">
        <w:rPr>
          <w:rFonts w:ascii="Arial" w:hAnsi="Arial" w:cs="Arial"/>
          <w:b/>
          <w:sz w:val="24"/>
          <w:szCs w:val="24"/>
        </w:rPr>
        <w:t>Anmerkungen für den Bewohner</w:t>
      </w:r>
    </w:p>
    <w:sectPr w:rsidR="009A041E" w:rsidRPr="0067276B" w:rsidSect="00324886">
      <w:headerReference w:type="even" r:id="rId9"/>
      <w:headerReference w:type="default" r:id="rId10"/>
      <w:footerReference w:type="default" r:id="rId11"/>
      <w:footnotePr>
        <w:numStart w:val="5"/>
      </w:footnotePr>
      <w:endnotePr>
        <w:numFmt w:val="decimal"/>
      </w:endnotePr>
      <w:pgSz w:w="11907" w:h="16840" w:code="9"/>
      <w:pgMar w:top="1021" w:right="851" w:bottom="680" w:left="1134" w:header="5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9AA4C" w14:textId="77777777" w:rsidR="0016458B" w:rsidRDefault="0016458B">
      <w:r>
        <w:separator/>
      </w:r>
    </w:p>
  </w:endnote>
  <w:endnote w:type="continuationSeparator" w:id="0">
    <w:p w14:paraId="0DB2C555" w14:textId="77777777" w:rsidR="0016458B" w:rsidRDefault="0016458B">
      <w:r>
        <w:continuationSeparator/>
      </w:r>
    </w:p>
  </w:endnote>
  <w:endnote w:id="1">
    <w:p w14:paraId="03463192" w14:textId="77777777" w:rsidR="00607A3A" w:rsidRDefault="00607A3A" w:rsidP="00607A3A">
      <w:pPr>
        <w:pStyle w:val="Endnotentext"/>
        <w:ind w:left="284" w:hanging="284"/>
        <w:rPr>
          <w:rFonts w:ascii="Arial" w:hAnsi="Arial" w:cs="Arial"/>
        </w:rPr>
      </w:pPr>
      <w:r>
        <w:rPr>
          <w:rStyle w:val="Endnotenzeichen"/>
        </w:rPr>
        <w:endnoteRef/>
      </w:r>
      <w:r>
        <w:t xml:space="preserve"> </w:t>
      </w:r>
      <w:r>
        <w:tab/>
      </w:r>
      <w:r w:rsidRPr="00354416">
        <w:rPr>
          <w:rFonts w:ascii="Arial" w:hAnsi="Arial" w:cs="Arial"/>
        </w:rPr>
        <w:t>Wenn der Bewohner noch keinen Leistungsbescheid der Pflegekasse vorliegen hat, so hat er diesen zu übergeben, sobald er ihn erhalten hat (vgl. Vereinbarung für die Übergangszeit bis zum Vorliegen des Leistungsbescheides, Anlage 11). Das Gleiche gilt für den Leistungsbescheid des Sozialamtes.</w:t>
      </w:r>
    </w:p>
    <w:p w14:paraId="36E86E7A" w14:textId="77777777" w:rsidR="00607A3A" w:rsidRDefault="00607A3A" w:rsidP="00607A3A">
      <w:pPr>
        <w:pStyle w:val="Endnotentext"/>
        <w:ind w:left="284" w:hanging="284"/>
      </w:pPr>
    </w:p>
  </w:endnote>
  <w:endnote w:id="2">
    <w:p w14:paraId="52B82907" w14:textId="2B133794" w:rsidR="00A13D88" w:rsidRPr="00354416" w:rsidRDefault="00A13D88">
      <w:pPr>
        <w:pStyle w:val="Endnotentext"/>
        <w:ind w:left="284" w:hanging="284"/>
        <w:rPr>
          <w:rFonts w:ascii="Arial" w:hAnsi="Arial" w:cs="Arial"/>
        </w:rPr>
      </w:pPr>
      <w:r>
        <w:rPr>
          <w:rStyle w:val="Endnotenzeichen"/>
        </w:rPr>
        <w:endnoteRef/>
      </w:r>
      <w:r w:rsidRPr="00354416">
        <w:rPr>
          <w:rFonts w:ascii="Arial" w:hAnsi="Arial" w:cs="Arial"/>
        </w:rPr>
        <w:t xml:space="preserve"> </w:t>
      </w:r>
      <w:r w:rsidRPr="00354416">
        <w:rPr>
          <w:rFonts w:ascii="Arial" w:hAnsi="Arial" w:cs="Arial"/>
        </w:rPr>
        <w:tab/>
        <w:t>Die Pflegekassen, aber auch die Träger der Sozialhilfe, übernehmen keine Zusatzleistungen. Für Bewohner mit Leistungsansprüchen nach SGB XII (Sozialhilfe) kommen deshalb nur Zusatzleistungen in Betracht, die vom Bewohner im Rahmen des ihm zur Verfügung stehenden Taschengeldes bzw. von dessen Angehörigen finanziert werden.</w:t>
      </w:r>
    </w:p>
    <w:p w14:paraId="7E0AD26C" w14:textId="77777777" w:rsidR="00A13D88" w:rsidRPr="00354416" w:rsidRDefault="00A13D88">
      <w:pPr>
        <w:pStyle w:val="Endnotentext"/>
        <w:ind w:left="284" w:hanging="284"/>
        <w:rPr>
          <w:rFonts w:ascii="Arial" w:hAnsi="Arial" w:cs="Arial"/>
        </w:rPr>
      </w:pPr>
    </w:p>
  </w:endnote>
  <w:endnote w:id="3">
    <w:p w14:paraId="12D4154E" w14:textId="1E0D4C92" w:rsidR="00A13D88" w:rsidRPr="00354416" w:rsidRDefault="00A13D88">
      <w:pPr>
        <w:pStyle w:val="Endnotentext"/>
        <w:ind w:left="284" w:hanging="284"/>
        <w:rPr>
          <w:rFonts w:ascii="Arial" w:hAnsi="Arial" w:cs="Arial"/>
        </w:rPr>
      </w:pPr>
      <w:r>
        <w:rPr>
          <w:rStyle w:val="Endnotenzeichen"/>
        </w:rPr>
        <w:endnoteRef/>
      </w:r>
      <w:r w:rsidRPr="00354416">
        <w:rPr>
          <w:rFonts w:ascii="Arial" w:hAnsi="Arial" w:cs="Arial"/>
        </w:rPr>
        <w:t xml:space="preserve"> </w:t>
      </w:r>
      <w:r w:rsidRPr="00354416">
        <w:rPr>
          <w:rFonts w:ascii="Arial" w:hAnsi="Arial" w:cs="Arial"/>
        </w:rPr>
        <w:tab/>
        <w:t xml:space="preserve">Das vom Bewohner zuzahlende Entgelt für allgemeine Pflegeleistungen richtet sich gem. § 84 Abs. 2 SGB XI nach dem Pflegegrad. Seit dem 01.01.2017 steigt in der vollstationären Pflege die Höhe des vom Bewohner nach Abzug des Pflegekassenleistungsbetrags zu tragende Eigenanteil für allgemeine Pflegeleistungen nicht mehr automatisch mit einem höheren Pflegegrad an (§ 84 Abs. 2 SGB XI). Alle Pflegeversicherten der Pflegegrade 2 bis 5 bezahlen in einem Pflegeheim grundsätzlich den gleichen Eigenanteil. </w:t>
      </w:r>
    </w:p>
    <w:p w14:paraId="6D421F7C" w14:textId="77777777" w:rsidR="00A13D88" w:rsidRPr="00354416" w:rsidRDefault="00A13D88">
      <w:pPr>
        <w:pStyle w:val="Endnotentext"/>
        <w:ind w:left="284" w:hanging="284"/>
        <w:rPr>
          <w:rFonts w:ascii="Arial" w:hAnsi="Arial" w:cs="Arial"/>
        </w:rPr>
      </w:pPr>
    </w:p>
  </w:endnote>
  <w:endnote w:id="4">
    <w:p w14:paraId="1092F0AD" w14:textId="146DEA63" w:rsidR="00A13D88" w:rsidRPr="00354416" w:rsidRDefault="00A13D88" w:rsidP="00F34550">
      <w:pPr>
        <w:pStyle w:val="Endnotentext"/>
        <w:ind w:left="284" w:hanging="284"/>
        <w:rPr>
          <w:rFonts w:ascii="Arial" w:hAnsi="Arial" w:cs="Arial"/>
        </w:rPr>
      </w:pPr>
      <w:r>
        <w:rPr>
          <w:rStyle w:val="Endnotenzeichen"/>
        </w:rPr>
        <w:endnoteRef/>
      </w:r>
      <w:r w:rsidRPr="00354416">
        <w:rPr>
          <w:rFonts w:ascii="Arial" w:hAnsi="Arial" w:cs="Arial"/>
        </w:rPr>
        <w:t xml:space="preserve"> </w:t>
      </w:r>
      <w:r w:rsidRPr="00354416">
        <w:rPr>
          <w:rFonts w:ascii="Arial" w:hAnsi="Arial" w:cs="Arial"/>
        </w:rPr>
        <w:tab/>
        <w:t>Der Einrichtung entstehen bei der Erfüllung ihrer Leistungsverpflichtungen Investitionsaufwendungen. Soweit diese Aufwendungen nicht durch öffentliche Förderung gedeckt sind, kann der Heimträger sie dem Bewohner gesondert berechnen. Bei Bewohnern mit Leistungsansprüchen nach SGB XII richtet sich die Höhe der Investitionsaufwendungen nach der Vereinbarung, die zwischen Heimträger und Sozialhilfeträger getroffen wird (§ 75 Abs. 5 SGB XII). Für die übrigen Bewohner gilt die Entgeltregelung nach § 82 Abs. 3 oder § 82 Abs. 4 SGB XI.</w:t>
      </w:r>
    </w:p>
    <w:p w14:paraId="7027D830" w14:textId="77777777" w:rsidR="00A13D88" w:rsidRPr="00354416" w:rsidRDefault="00A13D88">
      <w:pPr>
        <w:pStyle w:val="Endnotentext"/>
        <w:ind w:left="284" w:hanging="284"/>
        <w:rPr>
          <w:rFonts w:ascii="Arial" w:hAnsi="Arial" w:cs="Arial"/>
        </w:rPr>
      </w:pPr>
    </w:p>
  </w:endnote>
  <w:endnote w:id="5">
    <w:p w14:paraId="37E4B876" w14:textId="7866BE36" w:rsidR="00A13D88" w:rsidRPr="00354416" w:rsidRDefault="00A13D88">
      <w:pPr>
        <w:pStyle w:val="Endnotentext"/>
        <w:ind w:left="284" w:hanging="284"/>
        <w:rPr>
          <w:rFonts w:ascii="Arial" w:hAnsi="Arial" w:cs="Arial"/>
        </w:rPr>
      </w:pPr>
      <w:r>
        <w:rPr>
          <w:rStyle w:val="Endnotenzeichen"/>
        </w:rPr>
        <w:endnoteRef/>
      </w:r>
      <w:r w:rsidRPr="00354416">
        <w:rPr>
          <w:rFonts w:ascii="Arial" w:hAnsi="Arial" w:cs="Arial"/>
        </w:rPr>
        <w:t xml:space="preserve"> </w:t>
      </w:r>
      <w:r w:rsidRPr="00354416">
        <w:rPr>
          <w:rFonts w:ascii="Arial" w:hAnsi="Arial" w:cs="Arial"/>
        </w:rPr>
        <w:tab/>
        <w:t>Die Fälligkeit des Heimentgelts wird entsprechend dem Mietrecht geregelt: Das Heimentgelt ist jeweils im Voraus am dritten Werktag eines Monats fällig.</w:t>
      </w:r>
    </w:p>
    <w:p w14:paraId="5C855D68" w14:textId="77777777" w:rsidR="00A13D88" w:rsidRPr="00354416" w:rsidRDefault="00A13D88" w:rsidP="004438D6">
      <w:pPr>
        <w:pStyle w:val="Endnotentext"/>
        <w:rPr>
          <w:rFonts w:ascii="Arial" w:hAnsi="Arial" w:cs="Arial"/>
          <w:b/>
          <w:bCs/>
          <w:u w:val="single"/>
        </w:rPr>
      </w:pPr>
    </w:p>
  </w:endnote>
  <w:endnote w:id="6">
    <w:p w14:paraId="1B5F3A98" w14:textId="12B6F7DE" w:rsidR="00A13D88" w:rsidRPr="001B7325" w:rsidRDefault="00A13D88">
      <w:pPr>
        <w:pStyle w:val="Endnotentext"/>
        <w:tabs>
          <w:tab w:val="left" w:pos="0"/>
          <w:tab w:val="left" w:pos="284"/>
        </w:tabs>
        <w:ind w:left="284" w:hanging="284"/>
        <w:rPr>
          <w:sz w:val="24"/>
          <w:szCs w:val="24"/>
        </w:rPr>
      </w:pPr>
      <w:r>
        <w:rPr>
          <w:rStyle w:val="Endnotenzeichen"/>
        </w:rPr>
        <w:endnoteRef/>
      </w:r>
      <w:r w:rsidRPr="00354416">
        <w:rPr>
          <w:rFonts w:ascii="Arial" w:hAnsi="Arial" w:cs="Arial"/>
        </w:rPr>
        <w:t xml:space="preserve"> </w:t>
      </w:r>
      <w:r w:rsidRPr="00354416">
        <w:rPr>
          <w:rFonts w:ascii="Arial" w:hAnsi="Arial" w:cs="Arial"/>
        </w:rPr>
        <w:tab/>
        <w:t>Der Bewohner sollte beachten, dass im Falle einer urlaubsbedingten Abwesenheit die Leistungspflicht der Pflegekassen nach § 87a Abs. 1 Satz 5 und 7 SGB XI auf maximal 42 Tage pro Jahr beschränkt ist. Diese Begrenzung gilt nicht bei einem Aufenthalt im Krankenhaus oder in einer Rehabilitationseinrichtung.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08155640"/>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E8BC318" w14:textId="77777777" w:rsidR="0016458B" w:rsidRPr="004D6654" w:rsidRDefault="0016458B">
            <w:pPr>
              <w:pStyle w:val="Fuzeile"/>
              <w:jc w:val="right"/>
              <w:rPr>
                <w:rFonts w:ascii="Arial" w:hAnsi="Arial" w:cs="Arial"/>
              </w:rPr>
            </w:pPr>
            <w:r w:rsidRPr="004D6654">
              <w:rPr>
                <w:rFonts w:ascii="Arial" w:hAnsi="Arial" w:cs="Arial"/>
              </w:rPr>
              <w:t xml:space="preserve">Seite </w:t>
            </w:r>
            <w:r w:rsidRPr="004D6654">
              <w:rPr>
                <w:rFonts w:ascii="Arial" w:hAnsi="Arial" w:cs="Arial"/>
                <w:b/>
                <w:bCs/>
                <w:sz w:val="24"/>
                <w:szCs w:val="24"/>
              </w:rPr>
              <w:fldChar w:fldCharType="begin"/>
            </w:r>
            <w:r w:rsidRPr="004D6654">
              <w:rPr>
                <w:rFonts w:ascii="Arial" w:hAnsi="Arial" w:cs="Arial"/>
                <w:b/>
                <w:bCs/>
              </w:rPr>
              <w:instrText>PAGE</w:instrText>
            </w:r>
            <w:r w:rsidRPr="004D6654">
              <w:rPr>
                <w:rFonts w:ascii="Arial" w:hAnsi="Arial" w:cs="Arial"/>
                <w:b/>
                <w:bCs/>
                <w:sz w:val="24"/>
                <w:szCs w:val="24"/>
              </w:rPr>
              <w:fldChar w:fldCharType="separate"/>
            </w:r>
            <w:r w:rsidRPr="004D6654">
              <w:rPr>
                <w:rFonts w:ascii="Arial" w:hAnsi="Arial" w:cs="Arial"/>
                <w:b/>
                <w:bCs/>
                <w:noProof/>
              </w:rPr>
              <w:t>21</w:t>
            </w:r>
            <w:r w:rsidRPr="004D6654">
              <w:rPr>
                <w:rFonts w:ascii="Arial" w:hAnsi="Arial" w:cs="Arial"/>
                <w:b/>
                <w:bCs/>
                <w:sz w:val="24"/>
                <w:szCs w:val="24"/>
              </w:rPr>
              <w:fldChar w:fldCharType="end"/>
            </w:r>
            <w:r w:rsidRPr="004D6654">
              <w:rPr>
                <w:rFonts w:ascii="Arial" w:hAnsi="Arial" w:cs="Arial"/>
              </w:rPr>
              <w:t xml:space="preserve"> von </w:t>
            </w:r>
            <w:r w:rsidRPr="004D6654">
              <w:rPr>
                <w:rFonts w:ascii="Arial" w:hAnsi="Arial" w:cs="Arial"/>
                <w:b/>
                <w:bCs/>
                <w:sz w:val="24"/>
                <w:szCs w:val="24"/>
              </w:rPr>
              <w:fldChar w:fldCharType="begin"/>
            </w:r>
            <w:r w:rsidRPr="004D6654">
              <w:rPr>
                <w:rFonts w:ascii="Arial" w:hAnsi="Arial" w:cs="Arial"/>
                <w:b/>
                <w:bCs/>
              </w:rPr>
              <w:instrText>NUMPAGES</w:instrText>
            </w:r>
            <w:r w:rsidRPr="004D6654">
              <w:rPr>
                <w:rFonts w:ascii="Arial" w:hAnsi="Arial" w:cs="Arial"/>
                <w:b/>
                <w:bCs/>
                <w:sz w:val="24"/>
                <w:szCs w:val="24"/>
              </w:rPr>
              <w:fldChar w:fldCharType="separate"/>
            </w:r>
            <w:r w:rsidRPr="004D6654">
              <w:rPr>
                <w:rFonts w:ascii="Arial" w:hAnsi="Arial" w:cs="Arial"/>
                <w:b/>
                <w:bCs/>
                <w:noProof/>
              </w:rPr>
              <w:t>21</w:t>
            </w:r>
            <w:r w:rsidRPr="004D6654">
              <w:rPr>
                <w:rFonts w:ascii="Arial" w:hAnsi="Arial" w:cs="Arial"/>
                <w:b/>
                <w:bCs/>
                <w:sz w:val="24"/>
                <w:szCs w:val="24"/>
              </w:rPr>
              <w:fldChar w:fldCharType="end"/>
            </w:r>
          </w:p>
        </w:sdtContent>
      </w:sdt>
    </w:sdtContent>
  </w:sdt>
  <w:p w14:paraId="32C8577F" w14:textId="0AA90254" w:rsidR="0016458B" w:rsidRPr="004D6654" w:rsidRDefault="0016458B">
    <w:pPr>
      <w:pStyle w:val="Fuzeile"/>
      <w:rPr>
        <w:rFonts w:ascii="Arial" w:hAnsi="Arial" w:cs="Arial"/>
      </w:rPr>
    </w:pPr>
    <w:r w:rsidRPr="004D6654">
      <w:rPr>
        <w:rFonts w:ascii="Arial" w:hAnsi="Arial" w:cs="Arial"/>
      </w:rPr>
      <w:t xml:space="preserve">Heimvertrag mit </w:t>
    </w:r>
    <w:r w:rsidR="00261EB4" w:rsidRPr="004D6654">
      <w:rPr>
        <w:rFonts w:ascii="Arial" w:hAnsi="Arial" w:cs="Arial"/>
      </w:rPr>
      <w:t>Herrn</w:t>
    </w:r>
    <w:r w:rsidR="00797329" w:rsidRPr="004D6654">
      <w:rPr>
        <w:rFonts w:ascii="Arial" w:hAnsi="Arial" w:cs="Arial"/>
      </w:rPr>
      <w:t xml:space="preserve">/Frau                            </w:t>
    </w:r>
    <w:r w:rsidR="00261EB4" w:rsidRPr="004D6654">
      <w:rPr>
        <w:rFonts w:ascii="Arial" w:hAnsi="Arial" w:cs="Arial"/>
      </w:rPr>
      <w:t xml:space="preserve">, ab </w:t>
    </w:r>
    <w:r w:rsidR="00797329" w:rsidRPr="004D6654">
      <w:rPr>
        <w:rFonts w:ascii="Arial" w:hAnsi="Arial" w:cs="Arial"/>
      </w:rPr>
      <w:t>Datum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CB329" w14:textId="77777777" w:rsidR="0016458B" w:rsidRDefault="0016458B">
      <w:r>
        <w:separator/>
      </w:r>
    </w:p>
  </w:footnote>
  <w:footnote w:type="continuationSeparator" w:id="0">
    <w:p w14:paraId="693BAEE5" w14:textId="77777777" w:rsidR="0016458B" w:rsidRDefault="0016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1E75" w14:textId="77777777" w:rsidR="0016458B" w:rsidRDefault="0016458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C076E07" w14:textId="77777777" w:rsidR="0016458B" w:rsidRDefault="001645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20C9" w14:textId="77777777" w:rsidR="0016458B" w:rsidRPr="00232816" w:rsidRDefault="0016458B">
    <w:pPr>
      <w:pStyle w:val="Kopfzeile"/>
      <w:jc w:val="center"/>
      <w:rPr>
        <w:rFonts w:ascii="Calibri" w:hAnsi="Calibri"/>
        <w:sz w:val="22"/>
      </w:rPr>
    </w:pPr>
  </w:p>
  <w:p w14:paraId="0ADFAEF7" w14:textId="77777777" w:rsidR="0016458B" w:rsidRDefault="001645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340"/>
    <w:multiLevelType w:val="hybridMultilevel"/>
    <w:tmpl w:val="A342B2E2"/>
    <w:lvl w:ilvl="0" w:tplc="88AEFD10">
      <w:start w:val="3"/>
      <w:numFmt w:val="decimal"/>
      <w:lvlText w:val="(%1)"/>
      <w:lvlJc w:val="left"/>
      <w:pPr>
        <w:tabs>
          <w:tab w:val="num" w:pos="570"/>
        </w:tabs>
        <w:ind w:left="57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29049C"/>
    <w:multiLevelType w:val="singleLevel"/>
    <w:tmpl w:val="2834CBA0"/>
    <w:lvl w:ilvl="0">
      <w:start w:val="1"/>
      <w:numFmt w:val="decimal"/>
      <w:lvlText w:val="%1."/>
      <w:lvlJc w:val="left"/>
      <w:pPr>
        <w:tabs>
          <w:tab w:val="num" w:pos="990"/>
        </w:tabs>
        <w:ind w:left="990" w:hanging="420"/>
      </w:pPr>
      <w:rPr>
        <w:rFonts w:hint="default"/>
      </w:rPr>
    </w:lvl>
  </w:abstractNum>
  <w:abstractNum w:abstractNumId="2" w15:restartNumberingAfterBreak="0">
    <w:nsid w:val="0C217447"/>
    <w:multiLevelType w:val="hybridMultilevel"/>
    <w:tmpl w:val="432EBCB4"/>
    <w:lvl w:ilvl="0" w:tplc="62CA5ED2">
      <w:start w:val="2"/>
      <w:numFmt w:val="decimal"/>
      <w:lvlText w:val="(%1)"/>
      <w:lvlJc w:val="left"/>
      <w:pPr>
        <w:tabs>
          <w:tab w:val="num" w:pos="570"/>
        </w:tabs>
        <w:ind w:left="570" w:hanging="57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FFC6589"/>
    <w:multiLevelType w:val="hybridMultilevel"/>
    <w:tmpl w:val="09CE9744"/>
    <w:lvl w:ilvl="0" w:tplc="582C181A">
      <w:start w:val="3"/>
      <w:numFmt w:val="decimal"/>
      <w:lvlText w:val="(%1)"/>
      <w:lvlJc w:val="left"/>
      <w:pPr>
        <w:tabs>
          <w:tab w:val="num" w:pos="570"/>
        </w:tabs>
        <w:ind w:left="57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04B50BB"/>
    <w:multiLevelType w:val="hybridMultilevel"/>
    <w:tmpl w:val="D1C88A9C"/>
    <w:lvl w:ilvl="0" w:tplc="0DC0C696">
      <w:start w:val="4"/>
      <w:numFmt w:val="decimal"/>
      <w:lvlText w:val="(%1)"/>
      <w:lvlJc w:val="left"/>
      <w:pPr>
        <w:tabs>
          <w:tab w:val="num" w:pos="570"/>
        </w:tabs>
        <w:ind w:left="57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3637173"/>
    <w:multiLevelType w:val="singleLevel"/>
    <w:tmpl w:val="3EAA943A"/>
    <w:lvl w:ilvl="0">
      <w:start w:val="2"/>
      <w:numFmt w:val="bullet"/>
      <w:lvlText w:val="-"/>
      <w:lvlJc w:val="left"/>
      <w:pPr>
        <w:tabs>
          <w:tab w:val="num" w:pos="1137"/>
        </w:tabs>
        <w:ind w:left="1137" w:hanging="570"/>
      </w:pPr>
      <w:rPr>
        <w:rFonts w:hint="default"/>
      </w:rPr>
    </w:lvl>
  </w:abstractNum>
  <w:abstractNum w:abstractNumId="6" w15:restartNumberingAfterBreak="0">
    <w:nsid w:val="178A3EB1"/>
    <w:multiLevelType w:val="hybridMultilevel"/>
    <w:tmpl w:val="87C63648"/>
    <w:lvl w:ilvl="0" w:tplc="AF0ABFE2">
      <w:start w:val="4"/>
      <w:numFmt w:val="decimal"/>
      <w:lvlText w:val="(%1)"/>
      <w:lvlJc w:val="left"/>
      <w:pPr>
        <w:tabs>
          <w:tab w:val="num" w:pos="570"/>
        </w:tabs>
        <w:ind w:left="570" w:hanging="570"/>
      </w:pPr>
      <w:rPr>
        <w:rFonts w:ascii="Arial" w:hAnsi="Arial" w:cs="Arial" w:hint="default"/>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9853489"/>
    <w:multiLevelType w:val="hybridMultilevel"/>
    <w:tmpl w:val="5C406EC0"/>
    <w:lvl w:ilvl="0" w:tplc="C752181C">
      <w:start w:val="7"/>
      <w:numFmt w:val="decimal"/>
      <w:lvlText w:val="(%1)"/>
      <w:lvlJc w:val="left"/>
      <w:pPr>
        <w:tabs>
          <w:tab w:val="num" w:pos="570"/>
        </w:tabs>
        <w:ind w:left="57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A668F5"/>
    <w:multiLevelType w:val="singleLevel"/>
    <w:tmpl w:val="A79A5988"/>
    <w:lvl w:ilvl="0">
      <w:start w:val="1"/>
      <w:numFmt w:val="decimal"/>
      <w:lvlText w:val="(%1)"/>
      <w:lvlJc w:val="left"/>
      <w:pPr>
        <w:tabs>
          <w:tab w:val="num" w:pos="570"/>
        </w:tabs>
        <w:ind w:left="570" w:hanging="570"/>
      </w:pPr>
      <w:rPr>
        <w:rFonts w:hint="default"/>
        <w:b w:val="0"/>
        <w:i w:val="0"/>
      </w:rPr>
    </w:lvl>
  </w:abstractNum>
  <w:abstractNum w:abstractNumId="9" w15:restartNumberingAfterBreak="0">
    <w:nsid w:val="25B07DD5"/>
    <w:multiLevelType w:val="singleLevel"/>
    <w:tmpl w:val="61FC7EE0"/>
    <w:lvl w:ilvl="0">
      <w:start w:val="2"/>
      <w:numFmt w:val="decimal"/>
      <w:lvlText w:val="(%1)"/>
      <w:lvlJc w:val="left"/>
      <w:pPr>
        <w:tabs>
          <w:tab w:val="num" w:pos="570"/>
        </w:tabs>
        <w:ind w:left="570" w:hanging="570"/>
      </w:pPr>
      <w:rPr>
        <w:rFonts w:hint="default"/>
      </w:rPr>
    </w:lvl>
  </w:abstractNum>
  <w:abstractNum w:abstractNumId="10" w15:restartNumberingAfterBreak="0">
    <w:nsid w:val="2F8951B9"/>
    <w:multiLevelType w:val="hybridMultilevel"/>
    <w:tmpl w:val="6172B8D8"/>
    <w:lvl w:ilvl="0" w:tplc="B4049CEC">
      <w:start w:val="2"/>
      <w:numFmt w:val="decimal"/>
      <w:lvlText w:val="(%1)"/>
      <w:lvlJc w:val="left"/>
      <w:pPr>
        <w:tabs>
          <w:tab w:val="num" w:pos="570"/>
        </w:tabs>
        <w:ind w:left="570" w:hanging="57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2CA3F85"/>
    <w:multiLevelType w:val="singleLevel"/>
    <w:tmpl w:val="8DB02086"/>
    <w:lvl w:ilvl="0">
      <w:start w:val="1"/>
      <w:numFmt w:val="decimal"/>
      <w:lvlText w:val="(%1)"/>
      <w:lvlJc w:val="left"/>
      <w:pPr>
        <w:tabs>
          <w:tab w:val="num" w:pos="570"/>
        </w:tabs>
        <w:ind w:left="570" w:hanging="570"/>
      </w:pPr>
      <w:rPr>
        <w:rFonts w:hint="default"/>
        <w:color w:val="auto"/>
      </w:rPr>
    </w:lvl>
  </w:abstractNum>
  <w:abstractNum w:abstractNumId="12" w15:restartNumberingAfterBreak="0">
    <w:nsid w:val="3FBB2EA4"/>
    <w:multiLevelType w:val="hybridMultilevel"/>
    <w:tmpl w:val="7206D814"/>
    <w:lvl w:ilvl="0" w:tplc="76041810">
      <w:numFmt w:val="bullet"/>
      <w:lvlText w:val=""/>
      <w:lvlJc w:val="left"/>
      <w:pPr>
        <w:tabs>
          <w:tab w:val="num" w:pos="1917"/>
        </w:tabs>
        <w:ind w:left="1917" w:hanging="360"/>
      </w:pPr>
      <w:rPr>
        <w:rFonts w:ascii="Wingdings 2" w:eastAsia="Times New Roman" w:hAnsi="Wingdings 2" w:cs="Times New Roman" w:hint="default"/>
      </w:rPr>
    </w:lvl>
    <w:lvl w:ilvl="1" w:tplc="04070003">
      <w:start w:val="1"/>
      <w:numFmt w:val="bullet"/>
      <w:lvlText w:val="o"/>
      <w:lvlJc w:val="left"/>
      <w:pPr>
        <w:tabs>
          <w:tab w:val="num" w:pos="2637"/>
        </w:tabs>
        <w:ind w:left="2637" w:hanging="360"/>
      </w:pPr>
      <w:rPr>
        <w:rFonts w:ascii="Courier New" w:hAnsi="Courier New" w:hint="default"/>
      </w:rPr>
    </w:lvl>
    <w:lvl w:ilvl="2" w:tplc="04070005">
      <w:start w:val="1"/>
      <w:numFmt w:val="bullet"/>
      <w:lvlText w:val=""/>
      <w:lvlJc w:val="left"/>
      <w:pPr>
        <w:tabs>
          <w:tab w:val="num" w:pos="3357"/>
        </w:tabs>
        <w:ind w:left="3357" w:hanging="360"/>
      </w:pPr>
      <w:rPr>
        <w:rFonts w:ascii="Wingdings" w:hAnsi="Wingdings" w:hint="default"/>
      </w:rPr>
    </w:lvl>
    <w:lvl w:ilvl="3" w:tplc="04070001" w:tentative="1">
      <w:start w:val="1"/>
      <w:numFmt w:val="bullet"/>
      <w:lvlText w:val=""/>
      <w:lvlJc w:val="left"/>
      <w:pPr>
        <w:tabs>
          <w:tab w:val="num" w:pos="4077"/>
        </w:tabs>
        <w:ind w:left="4077" w:hanging="360"/>
      </w:pPr>
      <w:rPr>
        <w:rFonts w:ascii="Symbol" w:hAnsi="Symbol" w:hint="default"/>
      </w:rPr>
    </w:lvl>
    <w:lvl w:ilvl="4" w:tplc="04070003" w:tentative="1">
      <w:start w:val="1"/>
      <w:numFmt w:val="bullet"/>
      <w:lvlText w:val="o"/>
      <w:lvlJc w:val="left"/>
      <w:pPr>
        <w:tabs>
          <w:tab w:val="num" w:pos="4797"/>
        </w:tabs>
        <w:ind w:left="4797" w:hanging="360"/>
      </w:pPr>
      <w:rPr>
        <w:rFonts w:ascii="Courier New" w:hAnsi="Courier New" w:hint="default"/>
      </w:rPr>
    </w:lvl>
    <w:lvl w:ilvl="5" w:tplc="04070005" w:tentative="1">
      <w:start w:val="1"/>
      <w:numFmt w:val="bullet"/>
      <w:lvlText w:val=""/>
      <w:lvlJc w:val="left"/>
      <w:pPr>
        <w:tabs>
          <w:tab w:val="num" w:pos="5517"/>
        </w:tabs>
        <w:ind w:left="5517" w:hanging="360"/>
      </w:pPr>
      <w:rPr>
        <w:rFonts w:ascii="Wingdings" w:hAnsi="Wingdings" w:hint="default"/>
      </w:rPr>
    </w:lvl>
    <w:lvl w:ilvl="6" w:tplc="04070001" w:tentative="1">
      <w:start w:val="1"/>
      <w:numFmt w:val="bullet"/>
      <w:lvlText w:val=""/>
      <w:lvlJc w:val="left"/>
      <w:pPr>
        <w:tabs>
          <w:tab w:val="num" w:pos="6237"/>
        </w:tabs>
        <w:ind w:left="6237" w:hanging="360"/>
      </w:pPr>
      <w:rPr>
        <w:rFonts w:ascii="Symbol" w:hAnsi="Symbol" w:hint="default"/>
      </w:rPr>
    </w:lvl>
    <w:lvl w:ilvl="7" w:tplc="04070003" w:tentative="1">
      <w:start w:val="1"/>
      <w:numFmt w:val="bullet"/>
      <w:lvlText w:val="o"/>
      <w:lvlJc w:val="left"/>
      <w:pPr>
        <w:tabs>
          <w:tab w:val="num" w:pos="6957"/>
        </w:tabs>
        <w:ind w:left="6957" w:hanging="360"/>
      </w:pPr>
      <w:rPr>
        <w:rFonts w:ascii="Courier New" w:hAnsi="Courier New" w:hint="default"/>
      </w:rPr>
    </w:lvl>
    <w:lvl w:ilvl="8" w:tplc="04070005" w:tentative="1">
      <w:start w:val="1"/>
      <w:numFmt w:val="bullet"/>
      <w:lvlText w:val=""/>
      <w:lvlJc w:val="left"/>
      <w:pPr>
        <w:tabs>
          <w:tab w:val="num" w:pos="7677"/>
        </w:tabs>
        <w:ind w:left="7677" w:hanging="360"/>
      </w:pPr>
      <w:rPr>
        <w:rFonts w:ascii="Wingdings" w:hAnsi="Wingdings" w:hint="default"/>
      </w:rPr>
    </w:lvl>
  </w:abstractNum>
  <w:abstractNum w:abstractNumId="13" w15:restartNumberingAfterBreak="0">
    <w:nsid w:val="5A6A5E06"/>
    <w:multiLevelType w:val="hybridMultilevel"/>
    <w:tmpl w:val="96E419F0"/>
    <w:lvl w:ilvl="0" w:tplc="009489F2">
      <w:start w:val="4"/>
      <w:numFmt w:val="decimal"/>
      <w:lvlText w:val="(%1)"/>
      <w:lvlJc w:val="left"/>
      <w:pPr>
        <w:tabs>
          <w:tab w:val="num" w:pos="570"/>
        </w:tabs>
        <w:ind w:left="57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691249"/>
    <w:multiLevelType w:val="hybridMultilevel"/>
    <w:tmpl w:val="784A196E"/>
    <w:lvl w:ilvl="0" w:tplc="758602A0">
      <w:start w:val="2"/>
      <w:numFmt w:val="decimal"/>
      <w:lvlText w:val="%1."/>
      <w:lvlJc w:val="left"/>
      <w:pPr>
        <w:tabs>
          <w:tab w:val="num" w:pos="720"/>
        </w:tabs>
        <w:ind w:left="720" w:hanging="360"/>
      </w:pPr>
      <w:rPr>
        <w:rFonts w:hint="default"/>
        <w:b w:val="0"/>
        <w:i w:val="0"/>
      </w:rPr>
    </w:lvl>
    <w:lvl w:ilvl="1" w:tplc="04070019">
      <w:start w:val="1"/>
      <w:numFmt w:val="lowerLetter"/>
      <w:lvlText w:val="%2."/>
      <w:lvlJc w:val="left"/>
      <w:pPr>
        <w:tabs>
          <w:tab w:val="num" w:pos="1440"/>
        </w:tabs>
        <w:ind w:left="1440" w:hanging="360"/>
      </w:pPr>
    </w:lvl>
    <w:lvl w:ilvl="2" w:tplc="11101310">
      <w:start w:val="1"/>
      <w:numFmt w:val="lowerLetter"/>
      <w:lvlText w:val="%3)"/>
      <w:lvlJc w:val="left"/>
      <w:pPr>
        <w:tabs>
          <w:tab w:val="num" w:pos="2340"/>
        </w:tabs>
        <w:ind w:left="2340" w:hanging="360"/>
      </w:pPr>
      <w:rPr>
        <w:rFonts w:hint="default"/>
        <w:i w:val="0"/>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B8D499C"/>
    <w:multiLevelType w:val="hybridMultilevel"/>
    <w:tmpl w:val="71483110"/>
    <w:lvl w:ilvl="0" w:tplc="0FCC745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D76130"/>
    <w:multiLevelType w:val="singleLevel"/>
    <w:tmpl w:val="82C8C9F8"/>
    <w:lvl w:ilvl="0">
      <w:start w:val="1"/>
      <w:numFmt w:val="decimal"/>
      <w:lvlText w:val="(%1)"/>
      <w:lvlJc w:val="left"/>
      <w:pPr>
        <w:tabs>
          <w:tab w:val="num" w:pos="570"/>
        </w:tabs>
        <w:ind w:left="570" w:hanging="570"/>
      </w:pPr>
      <w:rPr>
        <w:rFonts w:hint="default"/>
      </w:rPr>
    </w:lvl>
  </w:abstractNum>
  <w:abstractNum w:abstractNumId="17" w15:restartNumberingAfterBreak="0">
    <w:nsid w:val="74D73C6A"/>
    <w:multiLevelType w:val="hybridMultilevel"/>
    <w:tmpl w:val="CC823BC0"/>
    <w:lvl w:ilvl="0" w:tplc="EBCA6DDA">
      <w:start w:val="1"/>
      <w:numFmt w:val="decimal"/>
      <w:lvlText w:val="(%1)"/>
      <w:lvlJc w:val="left"/>
      <w:pPr>
        <w:tabs>
          <w:tab w:val="num" w:pos="570"/>
        </w:tabs>
        <w:ind w:left="570" w:hanging="57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78D54C77"/>
    <w:multiLevelType w:val="singleLevel"/>
    <w:tmpl w:val="3A8EE0D6"/>
    <w:lvl w:ilvl="0">
      <w:start w:val="3"/>
      <w:numFmt w:val="decimal"/>
      <w:lvlText w:val="(%1)"/>
      <w:lvlJc w:val="left"/>
      <w:pPr>
        <w:tabs>
          <w:tab w:val="num" w:pos="570"/>
        </w:tabs>
        <w:ind w:left="570" w:hanging="570"/>
      </w:pPr>
      <w:rPr>
        <w:rFonts w:hint="default"/>
      </w:rPr>
    </w:lvl>
  </w:abstractNum>
  <w:abstractNum w:abstractNumId="19" w15:restartNumberingAfterBreak="0">
    <w:nsid w:val="7D7F54BE"/>
    <w:multiLevelType w:val="hybridMultilevel"/>
    <w:tmpl w:val="9E0A7BF0"/>
    <w:lvl w:ilvl="0" w:tplc="0407000D">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914122290">
    <w:abstractNumId w:val="9"/>
  </w:num>
  <w:num w:numId="2" w16cid:durableId="1339120353">
    <w:abstractNumId w:val="18"/>
  </w:num>
  <w:num w:numId="3" w16cid:durableId="56634902">
    <w:abstractNumId w:val="8"/>
  </w:num>
  <w:num w:numId="4" w16cid:durableId="1074545504">
    <w:abstractNumId w:val="16"/>
  </w:num>
  <w:num w:numId="5" w16cid:durableId="30571572">
    <w:abstractNumId w:val="5"/>
  </w:num>
  <w:num w:numId="6" w16cid:durableId="375618179">
    <w:abstractNumId w:val="11"/>
  </w:num>
  <w:num w:numId="7" w16cid:durableId="1281643165">
    <w:abstractNumId w:val="1"/>
  </w:num>
  <w:num w:numId="8" w16cid:durableId="1891261119">
    <w:abstractNumId w:val="3"/>
  </w:num>
  <w:num w:numId="9" w16cid:durableId="518668586">
    <w:abstractNumId w:val="10"/>
  </w:num>
  <w:num w:numId="10" w16cid:durableId="842282030">
    <w:abstractNumId w:val="17"/>
  </w:num>
  <w:num w:numId="11" w16cid:durableId="2024745896">
    <w:abstractNumId w:val="12"/>
  </w:num>
  <w:num w:numId="12" w16cid:durableId="1076514970">
    <w:abstractNumId w:val="6"/>
  </w:num>
  <w:num w:numId="13" w16cid:durableId="818350497">
    <w:abstractNumId w:val="14"/>
  </w:num>
  <w:num w:numId="14" w16cid:durableId="1586450368">
    <w:abstractNumId w:val="0"/>
  </w:num>
  <w:num w:numId="15" w16cid:durableId="557547223">
    <w:abstractNumId w:val="4"/>
  </w:num>
  <w:num w:numId="16" w16cid:durableId="326634249">
    <w:abstractNumId w:val="2"/>
  </w:num>
  <w:num w:numId="17" w16cid:durableId="809782130">
    <w:abstractNumId w:val="13"/>
  </w:num>
  <w:num w:numId="18" w16cid:durableId="364597852">
    <w:abstractNumId w:val="7"/>
  </w:num>
  <w:num w:numId="19" w16cid:durableId="1658340627">
    <w:abstractNumId w:val="19"/>
  </w:num>
  <w:num w:numId="20" w16cid:durableId="98088599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81"/>
  </w:hdrShapeDefaults>
  <w:footnotePr>
    <w:numStart w:val="5"/>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92"/>
    <w:rsid w:val="00001274"/>
    <w:rsid w:val="0000415D"/>
    <w:rsid w:val="00023EC8"/>
    <w:rsid w:val="00025BDA"/>
    <w:rsid w:val="000304EC"/>
    <w:rsid w:val="00034575"/>
    <w:rsid w:val="000352AC"/>
    <w:rsid w:val="00050890"/>
    <w:rsid w:val="000534EF"/>
    <w:rsid w:val="00056CEC"/>
    <w:rsid w:val="00067100"/>
    <w:rsid w:val="00071589"/>
    <w:rsid w:val="00071A1B"/>
    <w:rsid w:val="0007764E"/>
    <w:rsid w:val="0008282E"/>
    <w:rsid w:val="0008354E"/>
    <w:rsid w:val="000844E8"/>
    <w:rsid w:val="000902F7"/>
    <w:rsid w:val="000916E0"/>
    <w:rsid w:val="000961BB"/>
    <w:rsid w:val="00097437"/>
    <w:rsid w:val="0009760D"/>
    <w:rsid w:val="000A2616"/>
    <w:rsid w:val="000A6252"/>
    <w:rsid w:val="000A65DB"/>
    <w:rsid w:val="000B0FB6"/>
    <w:rsid w:val="000B793C"/>
    <w:rsid w:val="000C1BBE"/>
    <w:rsid w:val="000C6A91"/>
    <w:rsid w:val="000D1970"/>
    <w:rsid w:val="000D22FB"/>
    <w:rsid w:val="000D4F64"/>
    <w:rsid w:val="000D64E6"/>
    <w:rsid w:val="000F773F"/>
    <w:rsid w:val="00103D08"/>
    <w:rsid w:val="0010732D"/>
    <w:rsid w:val="0011082B"/>
    <w:rsid w:val="001114A4"/>
    <w:rsid w:val="0011706C"/>
    <w:rsid w:val="00123C25"/>
    <w:rsid w:val="0012799B"/>
    <w:rsid w:val="001312A7"/>
    <w:rsid w:val="00132940"/>
    <w:rsid w:val="00133DCE"/>
    <w:rsid w:val="001343B4"/>
    <w:rsid w:val="00135009"/>
    <w:rsid w:val="0013558F"/>
    <w:rsid w:val="00137674"/>
    <w:rsid w:val="001407C6"/>
    <w:rsid w:val="00144489"/>
    <w:rsid w:val="00155147"/>
    <w:rsid w:val="00156780"/>
    <w:rsid w:val="00160DA3"/>
    <w:rsid w:val="0016458B"/>
    <w:rsid w:val="00171451"/>
    <w:rsid w:val="001735B1"/>
    <w:rsid w:val="001777C6"/>
    <w:rsid w:val="00182125"/>
    <w:rsid w:val="00183D4D"/>
    <w:rsid w:val="00184F4B"/>
    <w:rsid w:val="00196133"/>
    <w:rsid w:val="001A0724"/>
    <w:rsid w:val="001B45D3"/>
    <w:rsid w:val="001B7325"/>
    <w:rsid w:val="001C520B"/>
    <w:rsid w:val="001C59D2"/>
    <w:rsid w:val="001D4E3D"/>
    <w:rsid w:val="001D5019"/>
    <w:rsid w:val="001D7567"/>
    <w:rsid w:val="001F2501"/>
    <w:rsid w:val="001F2ADE"/>
    <w:rsid w:val="001F5B91"/>
    <w:rsid w:val="001F6CBD"/>
    <w:rsid w:val="001F7B2B"/>
    <w:rsid w:val="001F7F0D"/>
    <w:rsid w:val="00204E89"/>
    <w:rsid w:val="00207932"/>
    <w:rsid w:val="0021239E"/>
    <w:rsid w:val="00214B88"/>
    <w:rsid w:val="00214F41"/>
    <w:rsid w:val="00215AE5"/>
    <w:rsid w:val="00215B0D"/>
    <w:rsid w:val="00216719"/>
    <w:rsid w:val="00216A9A"/>
    <w:rsid w:val="00216EB8"/>
    <w:rsid w:val="0021796E"/>
    <w:rsid w:val="00217BEC"/>
    <w:rsid w:val="00226F1C"/>
    <w:rsid w:val="002308F2"/>
    <w:rsid w:val="00232816"/>
    <w:rsid w:val="0024000B"/>
    <w:rsid w:val="00242722"/>
    <w:rsid w:val="0024277D"/>
    <w:rsid w:val="00244015"/>
    <w:rsid w:val="00246D26"/>
    <w:rsid w:val="0025158F"/>
    <w:rsid w:val="00257150"/>
    <w:rsid w:val="00261EB4"/>
    <w:rsid w:val="00262951"/>
    <w:rsid w:val="00264432"/>
    <w:rsid w:val="00272132"/>
    <w:rsid w:val="0027275B"/>
    <w:rsid w:val="00274768"/>
    <w:rsid w:val="00276DB1"/>
    <w:rsid w:val="00285E82"/>
    <w:rsid w:val="00293348"/>
    <w:rsid w:val="00293393"/>
    <w:rsid w:val="002A3EF8"/>
    <w:rsid w:val="002B4946"/>
    <w:rsid w:val="002B5666"/>
    <w:rsid w:val="002C3572"/>
    <w:rsid w:val="002C7A07"/>
    <w:rsid w:val="002D0DB1"/>
    <w:rsid w:val="002D1F4D"/>
    <w:rsid w:val="002D3431"/>
    <w:rsid w:val="00301EB2"/>
    <w:rsid w:val="00301EF6"/>
    <w:rsid w:val="00307A0E"/>
    <w:rsid w:val="00312900"/>
    <w:rsid w:val="00314FB8"/>
    <w:rsid w:val="0031783C"/>
    <w:rsid w:val="00322840"/>
    <w:rsid w:val="00323E28"/>
    <w:rsid w:val="003244CC"/>
    <w:rsid w:val="00324886"/>
    <w:rsid w:val="003279F7"/>
    <w:rsid w:val="00334125"/>
    <w:rsid w:val="0033547E"/>
    <w:rsid w:val="00335D89"/>
    <w:rsid w:val="003362BD"/>
    <w:rsid w:val="003503EC"/>
    <w:rsid w:val="00352CE5"/>
    <w:rsid w:val="00354416"/>
    <w:rsid w:val="0035482D"/>
    <w:rsid w:val="00362862"/>
    <w:rsid w:val="00366238"/>
    <w:rsid w:val="00366BE2"/>
    <w:rsid w:val="00370EC8"/>
    <w:rsid w:val="00374B53"/>
    <w:rsid w:val="00380642"/>
    <w:rsid w:val="003813E8"/>
    <w:rsid w:val="0038361D"/>
    <w:rsid w:val="003854CA"/>
    <w:rsid w:val="00386A5E"/>
    <w:rsid w:val="0038713C"/>
    <w:rsid w:val="0039760D"/>
    <w:rsid w:val="003A334E"/>
    <w:rsid w:val="003B15A3"/>
    <w:rsid w:val="003B1884"/>
    <w:rsid w:val="003B30E4"/>
    <w:rsid w:val="003C1608"/>
    <w:rsid w:val="003C3BF7"/>
    <w:rsid w:val="003C505F"/>
    <w:rsid w:val="003C641D"/>
    <w:rsid w:val="003C6642"/>
    <w:rsid w:val="003D19DE"/>
    <w:rsid w:val="003D4598"/>
    <w:rsid w:val="003D5B9A"/>
    <w:rsid w:val="003D5C2A"/>
    <w:rsid w:val="003D6CAB"/>
    <w:rsid w:val="003E0B66"/>
    <w:rsid w:val="003E3AAD"/>
    <w:rsid w:val="003F347E"/>
    <w:rsid w:val="003F353F"/>
    <w:rsid w:val="003F5E51"/>
    <w:rsid w:val="003F7205"/>
    <w:rsid w:val="003F7E98"/>
    <w:rsid w:val="00401835"/>
    <w:rsid w:val="00404A73"/>
    <w:rsid w:val="00406CF3"/>
    <w:rsid w:val="004151AF"/>
    <w:rsid w:val="00424D94"/>
    <w:rsid w:val="0042675C"/>
    <w:rsid w:val="00427296"/>
    <w:rsid w:val="00440552"/>
    <w:rsid w:val="004409F0"/>
    <w:rsid w:val="004438D6"/>
    <w:rsid w:val="00451474"/>
    <w:rsid w:val="0046714E"/>
    <w:rsid w:val="00471579"/>
    <w:rsid w:val="00473D56"/>
    <w:rsid w:val="004826D1"/>
    <w:rsid w:val="00485BA1"/>
    <w:rsid w:val="00491BF1"/>
    <w:rsid w:val="00493474"/>
    <w:rsid w:val="00494234"/>
    <w:rsid w:val="00495C05"/>
    <w:rsid w:val="00496EF5"/>
    <w:rsid w:val="004974C6"/>
    <w:rsid w:val="004A4327"/>
    <w:rsid w:val="004A4ED5"/>
    <w:rsid w:val="004B45C4"/>
    <w:rsid w:val="004C2AA1"/>
    <w:rsid w:val="004C5122"/>
    <w:rsid w:val="004C5EF8"/>
    <w:rsid w:val="004D10C2"/>
    <w:rsid w:val="004D37DD"/>
    <w:rsid w:val="004D6654"/>
    <w:rsid w:val="004F2EE3"/>
    <w:rsid w:val="004F4C7E"/>
    <w:rsid w:val="005119F5"/>
    <w:rsid w:val="005124E8"/>
    <w:rsid w:val="005137DF"/>
    <w:rsid w:val="0051394A"/>
    <w:rsid w:val="00517128"/>
    <w:rsid w:val="00520103"/>
    <w:rsid w:val="005247C0"/>
    <w:rsid w:val="00542F36"/>
    <w:rsid w:val="0054455A"/>
    <w:rsid w:val="0055050A"/>
    <w:rsid w:val="00555CE2"/>
    <w:rsid w:val="00557246"/>
    <w:rsid w:val="00561A2D"/>
    <w:rsid w:val="00561BE8"/>
    <w:rsid w:val="00565B87"/>
    <w:rsid w:val="0056675E"/>
    <w:rsid w:val="00575BCE"/>
    <w:rsid w:val="00577424"/>
    <w:rsid w:val="00577E10"/>
    <w:rsid w:val="005A0962"/>
    <w:rsid w:val="005A6785"/>
    <w:rsid w:val="005B1C61"/>
    <w:rsid w:val="005B4845"/>
    <w:rsid w:val="005B7D8F"/>
    <w:rsid w:val="005C5C3A"/>
    <w:rsid w:val="005D0C8D"/>
    <w:rsid w:val="005D5145"/>
    <w:rsid w:val="005D6FA9"/>
    <w:rsid w:val="005F1DA1"/>
    <w:rsid w:val="005F5B95"/>
    <w:rsid w:val="00600448"/>
    <w:rsid w:val="006065E7"/>
    <w:rsid w:val="00606FC3"/>
    <w:rsid w:val="00607A3A"/>
    <w:rsid w:val="00612762"/>
    <w:rsid w:val="006254F9"/>
    <w:rsid w:val="00625F4B"/>
    <w:rsid w:val="00631520"/>
    <w:rsid w:val="00632C82"/>
    <w:rsid w:val="00635512"/>
    <w:rsid w:val="00635637"/>
    <w:rsid w:val="00645A3B"/>
    <w:rsid w:val="006471FA"/>
    <w:rsid w:val="0067276B"/>
    <w:rsid w:val="006765CC"/>
    <w:rsid w:val="00684CA7"/>
    <w:rsid w:val="0068515B"/>
    <w:rsid w:val="00686FEA"/>
    <w:rsid w:val="00690B32"/>
    <w:rsid w:val="00696A6B"/>
    <w:rsid w:val="006A196D"/>
    <w:rsid w:val="006A28B9"/>
    <w:rsid w:val="006A2A2A"/>
    <w:rsid w:val="006A33D2"/>
    <w:rsid w:val="006A4063"/>
    <w:rsid w:val="006A478A"/>
    <w:rsid w:val="006A4FF6"/>
    <w:rsid w:val="006A5808"/>
    <w:rsid w:val="006A5A5F"/>
    <w:rsid w:val="006B0FF7"/>
    <w:rsid w:val="006B2FCF"/>
    <w:rsid w:val="006C2627"/>
    <w:rsid w:val="006C4FE6"/>
    <w:rsid w:val="006D491C"/>
    <w:rsid w:val="006D7029"/>
    <w:rsid w:val="006F3A28"/>
    <w:rsid w:val="006F412F"/>
    <w:rsid w:val="006F5EC8"/>
    <w:rsid w:val="00702CF2"/>
    <w:rsid w:val="0071469F"/>
    <w:rsid w:val="00720B3B"/>
    <w:rsid w:val="00723794"/>
    <w:rsid w:val="00730993"/>
    <w:rsid w:val="00733503"/>
    <w:rsid w:val="007345DD"/>
    <w:rsid w:val="00741571"/>
    <w:rsid w:val="0074346E"/>
    <w:rsid w:val="00743539"/>
    <w:rsid w:val="00745241"/>
    <w:rsid w:val="00745665"/>
    <w:rsid w:val="00747E93"/>
    <w:rsid w:val="00763A93"/>
    <w:rsid w:val="00766811"/>
    <w:rsid w:val="00775C82"/>
    <w:rsid w:val="00782A1C"/>
    <w:rsid w:val="007965B6"/>
    <w:rsid w:val="00796869"/>
    <w:rsid w:val="00797329"/>
    <w:rsid w:val="00797685"/>
    <w:rsid w:val="00797FD9"/>
    <w:rsid w:val="007A0162"/>
    <w:rsid w:val="007A1746"/>
    <w:rsid w:val="007A70CF"/>
    <w:rsid w:val="007A7CF8"/>
    <w:rsid w:val="007B1D4E"/>
    <w:rsid w:val="007C1DB6"/>
    <w:rsid w:val="007C33B6"/>
    <w:rsid w:val="007D0361"/>
    <w:rsid w:val="007D267A"/>
    <w:rsid w:val="007D612D"/>
    <w:rsid w:val="007E3F08"/>
    <w:rsid w:val="007F31A8"/>
    <w:rsid w:val="007F5654"/>
    <w:rsid w:val="00806534"/>
    <w:rsid w:val="00810230"/>
    <w:rsid w:val="008200A1"/>
    <w:rsid w:val="008201B1"/>
    <w:rsid w:val="00821EFE"/>
    <w:rsid w:val="00826CCD"/>
    <w:rsid w:val="00832345"/>
    <w:rsid w:val="00833530"/>
    <w:rsid w:val="00841F75"/>
    <w:rsid w:val="00845B5F"/>
    <w:rsid w:val="008460F2"/>
    <w:rsid w:val="00851A5C"/>
    <w:rsid w:val="00852229"/>
    <w:rsid w:val="00857274"/>
    <w:rsid w:val="00860486"/>
    <w:rsid w:val="0086259B"/>
    <w:rsid w:val="0087354D"/>
    <w:rsid w:val="00876C40"/>
    <w:rsid w:val="00877854"/>
    <w:rsid w:val="008820DF"/>
    <w:rsid w:val="008837DE"/>
    <w:rsid w:val="0088400B"/>
    <w:rsid w:val="00887367"/>
    <w:rsid w:val="0089032B"/>
    <w:rsid w:val="008921D3"/>
    <w:rsid w:val="008A109A"/>
    <w:rsid w:val="008A1D6C"/>
    <w:rsid w:val="008A585D"/>
    <w:rsid w:val="008A7D83"/>
    <w:rsid w:val="008B0CA3"/>
    <w:rsid w:val="008B3157"/>
    <w:rsid w:val="008B4F38"/>
    <w:rsid w:val="008B7B57"/>
    <w:rsid w:val="008C03AB"/>
    <w:rsid w:val="008C2502"/>
    <w:rsid w:val="008C5716"/>
    <w:rsid w:val="008E3EB9"/>
    <w:rsid w:val="008E573D"/>
    <w:rsid w:val="008F234C"/>
    <w:rsid w:val="008F41FF"/>
    <w:rsid w:val="00904E84"/>
    <w:rsid w:val="00906829"/>
    <w:rsid w:val="0091234F"/>
    <w:rsid w:val="00920F69"/>
    <w:rsid w:val="00921426"/>
    <w:rsid w:val="00923075"/>
    <w:rsid w:val="009235B7"/>
    <w:rsid w:val="00931465"/>
    <w:rsid w:val="00931B63"/>
    <w:rsid w:val="00940E90"/>
    <w:rsid w:val="0094231F"/>
    <w:rsid w:val="009441A8"/>
    <w:rsid w:val="00956EDD"/>
    <w:rsid w:val="0096050E"/>
    <w:rsid w:val="0096694C"/>
    <w:rsid w:val="00966EEA"/>
    <w:rsid w:val="009777F8"/>
    <w:rsid w:val="00985369"/>
    <w:rsid w:val="00991FB6"/>
    <w:rsid w:val="00994ABD"/>
    <w:rsid w:val="009A041E"/>
    <w:rsid w:val="009A5273"/>
    <w:rsid w:val="009B0DAD"/>
    <w:rsid w:val="009C3018"/>
    <w:rsid w:val="009E2018"/>
    <w:rsid w:val="009F163B"/>
    <w:rsid w:val="009F4F16"/>
    <w:rsid w:val="00A03A0F"/>
    <w:rsid w:val="00A03BFF"/>
    <w:rsid w:val="00A13D88"/>
    <w:rsid w:val="00A22148"/>
    <w:rsid w:val="00A22D75"/>
    <w:rsid w:val="00A23249"/>
    <w:rsid w:val="00A240A6"/>
    <w:rsid w:val="00A2562E"/>
    <w:rsid w:val="00A32893"/>
    <w:rsid w:val="00A32DED"/>
    <w:rsid w:val="00A32E57"/>
    <w:rsid w:val="00A40241"/>
    <w:rsid w:val="00A44109"/>
    <w:rsid w:val="00A44265"/>
    <w:rsid w:val="00A51CEC"/>
    <w:rsid w:val="00A56B06"/>
    <w:rsid w:val="00A77650"/>
    <w:rsid w:val="00A778B7"/>
    <w:rsid w:val="00A81D2F"/>
    <w:rsid w:val="00A827EB"/>
    <w:rsid w:val="00A90579"/>
    <w:rsid w:val="00A92FE7"/>
    <w:rsid w:val="00AA2E7F"/>
    <w:rsid w:val="00AA591D"/>
    <w:rsid w:val="00AB1E9C"/>
    <w:rsid w:val="00AB3EAA"/>
    <w:rsid w:val="00AB4FE5"/>
    <w:rsid w:val="00AC4658"/>
    <w:rsid w:val="00AC5792"/>
    <w:rsid w:val="00AD473D"/>
    <w:rsid w:val="00AD6E8E"/>
    <w:rsid w:val="00AD7394"/>
    <w:rsid w:val="00AD7504"/>
    <w:rsid w:val="00AE1B31"/>
    <w:rsid w:val="00AE323C"/>
    <w:rsid w:val="00AE5BD7"/>
    <w:rsid w:val="00AE773B"/>
    <w:rsid w:val="00AF3BDF"/>
    <w:rsid w:val="00AF7382"/>
    <w:rsid w:val="00B06FC5"/>
    <w:rsid w:val="00B0747A"/>
    <w:rsid w:val="00B137C9"/>
    <w:rsid w:val="00B13E0F"/>
    <w:rsid w:val="00B20094"/>
    <w:rsid w:val="00B224B8"/>
    <w:rsid w:val="00B40CA2"/>
    <w:rsid w:val="00B515C2"/>
    <w:rsid w:val="00B56C74"/>
    <w:rsid w:val="00B56D6D"/>
    <w:rsid w:val="00B60EEF"/>
    <w:rsid w:val="00B62BE9"/>
    <w:rsid w:val="00B63922"/>
    <w:rsid w:val="00B65418"/>
    <w:rsid w:val="00B705D5"/>
    <w:rsid w:val="00B739F5"/>
    <w:rsid w:val="00B75F7E"/>
    <w:rsid w:val="00B8753A"/>
    <w:rsid w:val="00B87B63"/>
    <w:rsid w:val="00B94940"/>
    <w:rsid w:val="00B97AB5"/>
    <w:rsid w:val="00BA7835"/>
    <w:rsid w:val="00BB0D66"/>
    <w:rsid w:val="00BB1721"/>
    <w:rsid w:val="00BB39D7"/>
    <w:rsid w:val="00BB5BF8"/>
    <w:rsid w:val="00BC7560"/>
    <w:rsid w:val="00BD74DC"/>
    <w:rsid w:val="00BD7DC4"/>
    <w:rsid w:val="00BE0CF2"/>
    <w:rsid w:val="00BE53A6"/>
    <w:rsid w:val="00BF24ED"/>
    <w:rsid w:val="00C00579"/>
    <w:rsid w:val="00C01867"/>
    <w:rsid w:val="00C04B7B"/>
    <w:rsid w:val="00C12B7A"/>
    <w:rsid w:val="00C12C85"/>
    <w:rsid w:val="00C205DD"/>
    <w:rsid w:val="00C2116B"/>
    <w:rsid w:val="00C21EF1"/>
    <w:rsid w:val="00C2471C"/>
    <w:rsid w:val="00C265BF"/>
    <w:rsid w:val="00C3178B"/>
    <w:rsid w:val="00C3684E"/>
    <w:rsid w:val="00C3742B"/>
    <w:rsid w:val="00C4445A"/>
    <w:rsid w:val="00C5187B"/>
    <w:rsid w:val="00C5215D"/>
    <w:rsid w:val="00C53B71"/>
    <w:rsid w:val="00C53CB3"/>
    <w:rsid w:val="00C55351"/>
    <w:rsid w:val="00C62ECB"/>
    <w:rsid w:val="00C76C69"/>
    <w:rsid w:val="00C81B53"/>
    <w:rsid w:val="00C86386"/>
    <w:rsid w:val="00C91A17"/>
    <w:rsid w:val="00C93CEF"/>
    <w:rsid w:val="00C9435E"/>
    <w:rsid w:val="00CA0EE2"/>
    <w:rsid w:val="00CA1AC9"/>
    <w:rsid w:val="00CA61E9"/>
    <w:rsid w:val="00CB146C"/>
    <w:rsid w:val="00CC577F"/>
    <w:rsid w:val="00CC5DFE"/>
    <w:rsid w:val="00CC7503"/>
    <w:rsid w:val="00CD4878"/>
    <w:rsid w:val="00CE12AF"/>
    <w:rsid w:val="00CE775E"/>
    <w:rsid w:val="00CF0A74"/>
    <w:rsid w:val="00CF7E4B"/>
    <w:rsid w:val="00D05C19"/>
    <w:rsid w:val="00D07C3C"/>
    <w:rsid w:val="00D12FB3"/>
    <w:rsid w:val="00D13370"/>
    <w:rsid w:val="00D17DD3"/>
    <w:rsid w:val="00D20E87"/>
    <w:rsid w:val="00D2197D"/>
    <w:rsid w:val="00D21D2C"/>
    <w:rsid w:val="00D32F0E"/>
    <w:rsid w:val="00D36FF2"/>
    <w:rsid w:val="00D44E46"/>
    <w:rsid w:val="00D54F3B"/>
    <w:rsid w:val="00D55A67"/>
    <w:rsid w:val="00D5629F"/>
    <w:rsid w:val="00D60882"/>
    <w:rsid w:val="00D637B1"/>
    <w:rsid w:val="00D75D93"/>
    <w:rsid w:val="00D82AEC"/>
    <w:rsid w:val="00D85588"/>
    <w:rsid w:val="00D86D6B"/>
    <w:rsid w:val="00D94A12"/>
    <w:rsid w:val="00D95B1C"/>
    <w:rsid w:val="00DA1562"/>
    <w:rsid w:val="00DA36A5"/>
    <w:rsid w:val="00DA4A84"/>
    <w:rsid w:val="00DA697D"/>
    <w:rsid w:val="00DB4395"/>
    <w:rsid w:val="00DB6587"/>
    <w:rsid w:val="00DC190D"/>
    <w:rsid w:val="00DC20AA"/>
    <w:rsid w:val="00DC43B7"/>
    <w:rsid w:val="00DC765A"/>
    <w:rsid w:val="00DD0826"/>
    <w:rsid w:val="00DE1A84"/>
    <w:rsid w:val="00DF2D7D"/>
    <w:rsid w:val="00DF3597"/>
    <w:rsid w:val="00E05D15"/>
    <w:rsid w:val="00E06618"/>
    <w:rsid w:val="00E165FE"/>
    <w:rsid w:val="00E16C9A"/>
    <w:rsid w:val="00E2033B"/>
    <w:rsid w:val="00E20DE4"/>
    <w:rsid w:val="00E23518"/>
    <w:rsid w:val="00E24505"/>
    <w:rsid w:val="00E24BE1"/>
    <w:rsid w:val="00E31745"/>
    <w:rsid w:val="00E33C8A"/>
    <w:rsid w:val="00E44EFB"/>
    <w:rsid w:val="00E45F99"/>
    <w:rsid w:val="00E46472"/>
    <w:rsid w:val="00E46B4F"/>
    <w:rsid w:val="00E47E64"/>
    <w:rsid w:val="00E527CA"/>
    <w:rsid w:val="00E53280"/>
    <w:rsid w:val="00E53C95"/>
    <w:rsid w:val="00E56460"/>
    <w:rsid w:val="00E657EC"/>
    <w:rsid w:val="00E659D0"/>
    <w:rsid w:val="00E673D5"/>
    <w:rsid w:val="00E67A6E"/>
    <w:rsid w:val="00E753E6"/>
    <w:rsid w:val="00E76288"/>
    <w:rsid w:val="00E82E3C"/>
    <w:rsid w:val="00E86020"/>
    <w:rsid w:val="00E877C9"/>
    <w:rsid w:val="00E9175E"/>
    <w:rsid w:val="00E9754A"/>
    <w:rsid w:val="00EA30D4"/>
    <w:rsid w:val="00EA4134"/>
    <w:rsid w:val="00EA5C6D"/>
    <w:rsid w:val="00EA5F64"/>
    <w:rsid w:val="00EB0BBE"/>
    <w:rsid w:val="00EB1183"/>
    <w:rsid w:val="00EC4335"/>
    <w:rsid w:val="00ED0526"/>
    <w:rsid w:val="00ED6172"/>
    <w:rsid w:val="00EE1E9B"/>
    <w:rsid w:val="00EE6E52"/>
    <w:rsid w:val="00EE6E8D"/>
    <w:rsid w:val="00EF1E88"/>
    <w:rsid w:val="00EF1F1A"/>
    <w:rsid w:val="00F10104"/>
    <w:rsid w:val="00F10501"/>
    <w:rsid w:val="00F21C62"/>
    <w:rsid w:val="00F334C1"/>
    <w:rsid w:val="00F34550"/>
    <w:rsid w:val="00F419A9"/>
    <w:rsid w:val="00F5228D"/>
    <w:rsid w:val="00F61D19"/>
    <w:rsid w:val="00F63F25"/>
    <w:rsid w:val="00F64456"/>
    <w:rsid w:val="00F65237"/>
    <w:rsid w:val="00F761BA"/>
    <w:rsid w:val="00F8266E"/>
    <w:rsid w:val="00F87382"/>
    <w:rsid w:val="00F94AD4"/>
    <w:rsid w:val="00F961DF"/>
    <w:rsid w:val="00F97061"/>
    <w:rsid w:val="00FA0F2B"/>
    <w:rsid w:val="00FA4188"/>
    <w:rsid w:val="00FA6DC6"/>
    <w:rsid w:val="00FB0592"/>
    <w:rsid w:val="00FC0DD8"/>
    <w:rsid w:val="00FD6DF4"/>
    <w:rsid w:val="00FE01A9"/>
    <w:rsid w:val="00FE5796"/>
    <w:rsid w:val="00FF4745"/>
    <w:rsid w:val="00FF5F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61CE82D9"/>
  <w15:docId w15:val="{22F68A74-95B2-4848-9139-760B7F9B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tabs>
        <w:tab w:val="left" w:pos="567"/>
        <w:tab w:val="left" w:pos="5103"/>
        <w:tab w:val="left" w:pos="5812"/>
      </w:tabs>
      <w:ind w:left="567" w:hanging="567"/>
      <w:outlineLvl w:val="0"/>
    </w:pPr>
    <w:rPr>
      <w:b/>
      <w:strike/>
      <w:sz w:val="24"/>
    </w:rPr>
  </w:style>
  <w:style w:type="paragraph" w:styleId="berschrift2">
    <w:name w:val="heading 2"/>
    <w:basedOn w:val="Standard"/>
    <w:next w:val="Standard"/>
    <w:qFormat/>
    <w:pPr>
      <w:keepNext/>
      <w:tabs>
        <w:tab w:val="left" w:pos="567"/>
        <w:tab w:val="left" w:pos="1701"/>
        <w:tab w:val="left" w:pos="5103"/>
        <w:tab w:val="left" w:pos="5812"/>
        <w:tab w:val="left" w:pos="7088"/>
      </w:tabs>
      <w:ind w:left="567" w:hanging="567"/>
      <w:outlineLvl w:val="1"/>
    </w:pPr>
    <w:rPr>
      <w:b/>
      <w:i/>
      <w:sz w:val="24"/>
    </w:rPr>
  </w:style>
  <w:style w:type="paragraph" w:styleId="berschrift3">
    <w:name w:val="heading 3"/>
    <w:basedOn w:val="Standard"/>
    <w:next w:val="Standard"/>
    <w:qFormat/>
    <w:pPr>
      <w:keepNext/>
      <w:tabs>
        <w:tab w:val="left" w:pos="567"/>
        <w:tab w:val="left" w:pos="1701"/>
        <w:tab w:val="left" w:pos="5103"/>
        <w:tab w:val="left" w:pos="5812"/>
        <w:tab w:val="left" w:pos="7088"/>
      </w:tabs>
      <w:ind w:left="567" w:hanging="567"/>
      <w:outlineLvl w:val="2"/>
    </w:pPr>
    <w:rPr>
      <w:b/>
      <w:sz w:val="24"/>
    </w:rPr>
  </w:style>
  <w:style w:type="paragraph" w:styleId="berschrift4">
    <w:name w:val="heading 4"/>
    <w:basedOn w:val="Standard"/>
    <w:next w:val="Standard"/>
    <w:qFormat/>
    <w:pPr>
      <w:keepNext/>
      <w:tabs>
        <w:tab w:val="left" w:pos="7797"/>
        <w:tab w:val="right" w:pos="9072"/>
      </w:tabs>
      <w:outlineLvl w:val="3"/>
    </w:pPr>
    <w:rPr>
      <w:strike/>
      <w:sz w:val="24"/>
    </w:rPr>
  </w:style>
  <w:style w:type="paragraph" w:styleId="berschrift5">
    <w:name w:val="heading 5"/>
    <w:basedOn w:val="Standard"/>
    <w:next w:val="Standard"/>
    <w:qFormat/>
    <w:pPr>
      <w:keepNext/>
      <w:tabs>
        <w:tab w:val="left" w:pos="709"/>
      </w:tabs>
      <w:outlineLvl w:val="4"/>
    </w:pPr>
    <w:rPr>
      <w:sz w:val="24"/>
    </w:rPr>
  </w:style>
  <w:style w:type="paragraph" w:styleId="berschrift6">
    <w:name w:val="heading 6"/>
    <w:basedOn w:val="Standard"/>
    <w:next w:val="Standard"/>
    <w:qFormat/>
    <w:pPr>
      <w:keepNext/>
      <w:tabs>
        <w:tab w:val="left" w:pos="1134"/>
        <w:tab w:val="left" w:pos="5103"/>
        <w:tab w:val="left" w:pos="5670"/>
      </w:tabs>
      <w:outlineLvl w:val="5"/>
    </w:pPr>
    <w:rPr>
      <w:b/>
      <w:i/>
      <w:sz w:val="24"/>
    </w:rPr>
  </w:style>
  <w:style w:type="paragraph" w:styleId="berschrift7">
    <w:name w:val="heading 7"/>
    <w:basedOn w:val="Standard"/>
    <w:next w:val="Standard"/>
    <w:qFormat/>
    <w:pPr>
      <w:keepNext/>
      <w:tabs>
        <w:tab w:val="left" w:pos="709"/>
        <w:tab w:val="left" w:pos="1134"/>
        <w:tab w:val="left" w:pos="5103"/>
        <w:tab w:val="left" w:pos="5812"/>
      </w:tabs>
      <w:jc w:val="center"/>
      <w:outlineLvl w:val="6"/>
    </w:pPr>
    <w:rPr>
      <w:b/>
      <w:sz w:val="24"/>
    </w:rPr>
  </w:style>
  <w:style w:type="paragraph" w:styleId="berschrift8">
    <w:name w:val="heading 8"/>
    <w:basedOn w:val="Standard"/>
    <w:next w:val="Standard"/>
    <w:qFormat/>
    <w:pPr>
      <w:keepNext/>
      <w:tabs>
        <w:tab w:val="left" w:pos="284"/>
        <w:tab w:val="right" w:pos="8953"/>
      </w:tabs>
      <w:jc w:val="center"/>
      <w:outlineLvl w:val="7"/>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paragraph" w:styleId="Endnotentext">
    <w:name w:val="endnote text"/>
    <w:basedOn w:val="Standard"/>
    <w:semiHidden/>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style>
  <w:style w:type="character" w:styleId="Funotenzeichen">
    <w:name w:val="footnote reference"/>
    <w:semiHidden/>
    <w:rPr>
      <w:vertAlign w:val="superscript"/>
    </w:rPr>
  </w:style>
  <w:style w:type="paragraph" w:styleId="Textkrper-Zeileneinzug">
    <w:name w:val="Body Text Indent"/>
    <w:basedOn w:val="Standard"/>
    <w:pPr>
      <w:tabs>
        <w:tab w:val="left" w:pos="567"/>
        <w:tab w:val="left" w:pos="5103"/>
        <w:tab w:val="left" w:pos="5812"/>
      </w:tabs>
      <w:ind w:left="567" w:hanging="567"/>
    </w:pPr>
    <w:rPr>
      <w:b/>
      <w:i/>
      <w:sz w:val="24"/>
    </w:rPr>
  </w:style>
  <w:style w:type="paragraph" w:styleId="Textkrper-Einzug2">
    <w:name w:val="Body Text Indent 2"/>
    <w:basedOn w:val="Standard"/>
    <w:pPr>
      <w:tabs>
        <w:tab w:val="left" w:pos="426"/>
        <w:tab w:val="left" w:pos="851"/>
        <w:tab w:val="left" w:pos="1418"/>
        <w:tab w:val="left" w:pos="6946"/>
        <w:tab w:val="right" w:pos="8364"/>
      </w:tabs>
      <w:ind w:left="993"/>
    </w:pPr>
    <w:rPr>
      <w:b/>
      <w:i/>
      <w:sz w:val="24"/>
    </w:rPr>
  </w:style>
  <w:style w:type="paragraph" w:styleId="Textkrper-Einzug3">
    <w:name w:val="Body Text Indent 3"/>
    <w:basedOn w:val="Standard"/>
    <w:pPr>
      <w:tabs>
        <w:tab w:val="left" w:pos="567"/>
        <w:tab w:val="right" w:pos="8222"/>
      </w:tabs>
      <w:ind w:left="567" w:hanging="567"/>
    </w:pPr>
    <w:rPr>
      <w:strike/>
      <w:sz w:val="24"/>
    </w:rPr>
  </w:style>
  <w:style w:type="paragraph" w:styleId="Textkrper">
    <w:name w:val="Body Text"/>
    <w:basedOn w:val="Standard"/>
    <w:pPr>
      <w:tabs>
        <w:tab w:val="left" w:pos="1701"/>
        <w:tab w:val="left" w:pos="5103"/>
        <w:tab w:val="left" w:pos="5812"/>
        <w:tab w:val="left" w:pos="7088"/>
      </w:tabs>
    </w:pPr>
    <w:rPr>
      <w:b/>
      <w:i/>
      <w:sz w:val="24"/>
    </w:rPr>
  </w:style>
  <w:style w:type="paragraph" w:styleId="Textkrper2">
    <w:name w:val="Body Text 2"/>
    <w:basedOn w:val="Standard"/>
    <w:pPr>
      <w:tabs>
        <w:tab w:val="left" w:pos="1701"/>
        <w:tab w:val="left" w:pos="5103"/>
        <w:tab w:val="left" w:pos="5812"/>
        <w:tab w:val="left" w:pos="7088"/>
      </w:tabs>
    </w:pPr>
    <w:rPr>
      <w:b/>
      <w:i/>
    </w:rPr>
  </w:style>
  <w:style w:type="paragraph" w:styleId="Textkrper3">
    <w:name w:val="Body Text 3"/>
    <w:basedOn w:val="Standard"/>
    <w:pPr>
      <w:tabs>
        <w:tab w:val="left" w:pos="567"/>
        <w:tab w:val="right" w:pos="8953"/>
      </w:tabs>
    </w:pPr>
    <w:rPr>
      <w:sz w:val="24"/>
    </w:rPr>
  </w:style>
  <w:style w:type="paragraph" w:styleId="Listenabsatz">
    <w:name w:val="List Paragraph"/>
    <w:basedOn w:val="Standard"/>
    <w:uiPriority w:val="34"/>
    <w:qFormat/>
    <w:rsid w:val="006C2627"/>
    <w:pPr>
      <w:ind w:left="720"/>
      <w:contextualSpacing/>
    </w:pPr>
  </w:style>
  <w:style w:type="paragraph" w:styleId="Sprechblasentext">
    <w:name w:val="Balloon Text"/>
    <w:basedOn w:val="Standard"/>
    <w:link w:val="SprechblasentextZchn"/>
    <w:uiPriority w:val="99"/>
    <w:semiHidden/>
    <w:unhideWhenUsed/>
    <w:rsid w:val="004A4E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ED5"/>
    <w:rPr>
      <w:rFonts w:ascii="Tahoma" w:hAnsi="Tahoma" w:cs="Tahoma"/>
      <w:sz w:val="16"/>
      <w:szCs w:val="16"/>
    </w:rPr>
  </w:style>
  <w:style w:type="character" w:customStyle="1" w:styleId="KopfzeileZchn">
    <w:name w:val="Kopfzeile Zchn"/>
    <w:basedOn w:val="Absatz-Standardschriftart"/>
    <w:link w:val="Kopfzeile"/>
    <w:uiPriority w:val="99"/>
    <w:rsid w:val="00B63922"/>
  </w:style>
  <w:style w:type="table" w:styleId="Tabellenraster">
    <w:name w:val="Table Grid"/>
    <w:basedOn w:val="NormaleTabelle"/>
    <w:uiPriority w:val="59"/>
    <w:rsid w:val="000D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semiHidden/>
    <w:rsid w:val="00D2197D"/>
    <w:rPr>
      <w:rFonts w:ascii="Courier New" w:hAnsi="Courier New" w:cs="Courier New"/>
      <w:b/>
      <w:bCs/>
    </w:rPr>
  </w:style>
  <w:style w:type="character" w:customStyle="1" w:styleId="NurTextZchn">
    <w:name w:val="Nur Text Zchn"/>
    <w:basedOn w:val="Absatz-Standardschriftart"/>
    <w:link w:val="NurText"/>
    <w:semiHidden/>
    <w:rsid w:val="00D2197D"/>
    <w:rPr>
      <w:rFonts w:ascii="Courier New" w:hAnsi="Courier New" w:cs="Courier New"/>
      <w:b/>
      <w:bCs/>
    </w:rPr>
  </w:style>
  <w:style w:type="character" w:customStyle="1" w:styleId="FuzeileZchn">
    <w:name w:val="Fußzeile Zchn"/>
    <w:basedOn w:val="Absatz-Standardschriftart"/>
    <w:link w:val="Fuzeile"/>
    <w:uiPriority w:val="99"/>
    <w:rsid w:val="0011082B"/>
  </w:style>
  <w:style w:type="character" w:styleId="Platzhaltertext">
    <w:name w:val="Placeholder Text"/>
    <w:basedOn w:val="Absatz-Standardschriftart"/>
    <w:uiPriority w:val="99"/>
    <w:semiHidden/>
    <w:rsid w:val="00A827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Allgemein"/>
          <w:gallery w:val="placeholder"/>
        </w:category>
        <w:types>
          <w:type w:val="bbPlcHdr"/>
        </w:types>
        <w:behaviors>
          <w:behavior w:val="content"/>
        </w:behaviors>
        <w:guid w:val="{F0CC7539-73F5-4840-B2D2-7A6B8A60B561}"/>
      </w:docPartPr>
      <w:docPartBody>
        <w:p w:rsidR="006D723B" w:rsidRDefault="00307B57">
          <w:r w:rsidRPr="005C62D9">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1AFFACC0-4C5E-488A-B07C-FADA10E7F1D7}"/>
      </w:docPartPr>
      <w:docPartBody>
        <w:p w:rsidR="006D723B" w:rsidRDefault="00307B57">
          <w:r w:rsidRPr="005C62D9">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0C1D7EA7-E927-4D4B-8D60-D16DE806DB23}"/>
      </w:docPartPr>
      <w:docPartBody>
        <w:p w:rsidR="00871FB0" w:rsidRDefault="006D723B">
          <w:r w:rsidRPr="005C62D9">
            <w:rPr>
              <w:rStyle w:val="Platzhaltertext"/>
            </w:rPr>
            <w:t>Klicken oder tippen Sie hier, um Text einzugeben.</w:t>
          </w:r>
        </w:p>
      </w:docPartBody>
    </w:docPart>
    <w:docPart>
      <w:docPartPr>
        <w:name w:val="83F36FD4349E4C74A6104E95C28098F9"/>
        <w:category>
          <w:name w:val="Allgemein"/>
          <w:gallery w:val="placeholder"/>
        </w:category>
        <w:types>
          <w:type w:val="bbPlcHdr"/>
        </w:types>
        <w:behaviors>
          <w:behavior w:val="content"/>
        </w:behaviors>
        <w:guid w:val="{4A19E82D-A8EA-4881-BBE6-8293D85C4EEB}"/>
      </w:docPartPr>
      <w:docPartBody>
        <w:p w:rsidR="00E71790" w:rsidRDefault="00E71790" w:rsidP="00E71790">
          <w:pPr>
            <w:pStyle w:val="83F36FD4349E4C74A6104E95C28098F9"/>
          </w:pPr>
          <w:r w:rsidRPr="005C62D9">
            <w:rPr>
              <w:rStyle w:val="Platzhaltertext"/>
            </w:rPr>
            <w:t>Klicken oder tippen Sie, um ein Datum einzugeben.</w:t>
          </w:r>
        </w:p>
      </w:docPartBody>
    </w:docPart>
    <w:docPart>
      <w:docPartPr>
        <w:name w:val="C8F3988A80A24A888A5CC9C83D4BC13C"/>
        <w:category>
          <w:name w:val="Allgemein"/>
          <w:gallery w:val="placeholder"/>
        </w:category>
        <w:types>
          <w:type w:val="bbPlcHdr"/>
        </w:types>
        <w:behaviors>
          <w:behavior w:val="content"/>
        </w:behaviors>
        <w:guid w:val="{16C9A266-B5EF-46FC-A6E3-BF0F32801FAF}"/>
      </w:docPartPr>
      <w:docPartBody>
        <w:p w:rsidR="00E71790" w:rsidRDefault="00E71790" w:rsidP="00E71790">
          <w:pPr>
            <w:pStyle w:val="C8F3988A80A24A888A5CC9C83D4BC13C"/>
          </w:pPr>
          <w:r w:rsidRPr="005C62D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57"/>
    <w:rsid w:val="001B4376"/>
    <w:rsid w:val="00307B57"/>
    <w:rsid w:val="005A0962"/>
    <w:rsid w:val="006D723B"/>
    <w:rsid w:val="00721CE9"/>
    <w:rsid w:val="00810230"/>
    <w:rsid w:val="00871FB0"/>
    <w:rsid w:val="009235B7"/>
    <w:rsid w:val="00A20E4A"/>
    <w:rsid w:val="00A53FFC"/>
    <w:rsid w:val="00B94940"/>
    <w:rsid w:val="00CE4953"/>
    <w:rsid w:val="00CF0A74"/>
    <w:rsid w:val="00DB4395"/>
    <w:rsid w:val="00E71790"/>
    <w:rsid w:val="00EF5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1790"/>
    <w:rPr>
      <w:color w:val="808080"/>
    </w:rPr>
  </w:style>
  <w:style w:type="paragraph" w:customStyle="1" w:styleId="83F36FD4349E4C74A6104E95C28098F9">
    <w:name w:val="83F36FD4349E4C74A6104E95C28098F9"/>
    <w:rsid w:val="00E71790"/>
    <w:rPr>
      <w:kern w:val="2"/>
      <w14:ligatures w14:val="standardContextual"/>
    </w:rPr>
  </w:style>
  <w:style w:type="paragraph" w:customStyle="1" w:styleId="C8F3988A80A24A888A5CC9C83D4BC13C">
    <w:name w:val="C8F3988A80A24A888A5CC9C83D4BC13C"/>
    <w:rsid w:val="00E717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EBB6AA1-8772-4EE6-8DDA-00029EE6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4601</Words>
  <Characters>29975</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BWKG</Company>
  <LinksUpToDate>false</LinksUpToDate>
  <CharactersWithSpaces>34507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Ehni</dc:creator>
  <cp:lastModifiedBy>Zweckberger, Stefanie</cp:lastModifiedBy>
  <cp:revision>5</cp:revision>
  <cp:lastPrinted>2023-12-06T10:46:00Z</cp:lastPrinted>
  <dcterms:created xsi:type="dcterms:W3CDTF">2024-08-22T08:52:00Z</dcterms:created>
  <dcterms:modified xsi:type="dcterms:W3CDTF">2025-01-20T11:33:00Z</dcterms:modified>
</cp:coreProperties>
</file>